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A4C" w:rsidRPr="000452C9" w:rsidRDefault="00312A4C" w:rsidP="00312A4C">
      <w:pPr>
        <w:spacing w:before="60" w:after="60" w:line="240" w:lineRule="auto"/>
        <w:ind w:firstLine="720"/>
        <w:jc w:val="both"/>
      </w:pPr>
      <w:r>
        <w:rPr>
          <w:rFonts w:ascii="Times New Roman" w:eastAsia="Times New Roman" w:hAnsi="Times New Roman"/>
          <w:color w:val="000000"/>
          <w:sz w:val="24"/>
          <w:szCs w:val="24"/>
        </w:rPr>
        <w:t xml:space="preserve">На основу члана </w:t>
      </w:r>
      <w:r>
        <w:rPr>
          <w:rFonts w:ascii="Times New Roman" w:eastAsia="Times New Roman" w:hAnsi="Times New Roman"/>
          <w:color w:val="000000"/>
          <w:sz w:val="24"/>
          <w:szCs w:val="24"/>
          <w:lang w:val="sr-Cyrl-CS"/>
        </w:rPr>
        <w:t>1</w:t>
      </w:r>
      <w:r>
        <w:rPr>
          <w:rFonts w:ascii="Times New Roman" w:eastAsia="Times New Roman" w:hAnsi="Times New Roman"/>
          <w:color w:val="000000"/>
          <w:sz w:val="24"/>
          <w:szCs w:val="24"/>
        </w:rPr>
        <w:t>20</w:t>
      </w:r>
      <w:r w:rsidRPr="00791C59">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rPr>
        <w:t xml:space="preserve"> став 6. тачка 12. </w:t>
      </w:r>
      <w:r w:rsidRPr="00791C59">
        <w:rPr>
          <w:rFonts w:ascii="Times New Roman" w:eastAsia="Times New Roman" w:hAnsi="Times New Roman"/>
          <w:color w:val="000000"/>
          <w:sz w:val="24"/>
          <w:szCs w:val="24"/>
          <w:lang w:val="sr-Cyrl-CS"/>
        </w:rPr>
        <w:t>Закона о основама система образовања и васпитања(„Службени Гласник РС“,</w:t>
      </w:r>
      <w:r>
        <w:rPr>
          <w:rFonts w:ascii="Times New Roman" w:eastAsia="Times New Roman" w:hAnsi="Times New Roman"/>
          <w:color w:val="000000"/>
          <w:sz w:val="24"/>
          <w:szCs w:val="24"/>
          <w:lang w:val="sr-Cyrl-CS"/>
        </w:rPr>
        <w:t xml:space="preserve"> </w:t>
      </w:r>
      <w:r w:rsidRPr="00791C59">
        <w:rPr>
          <w:rFonts w:ascii="Times New Roman" w:eastAsia="Times New Roman" w:hAnsi="Times New Roman"/>
          <w:color w:val="000000"/>
          <w:sz w:val="24"/>
          <w:szCs w:val="24"/>
          <w:lang w:val="sr-Cyrl-CS"/>
        </w:rPr>
        <w:t>број 88/17</w:t>
      </w:r>
      <w:r>
        <w:rPr>
          <w:rFonts w:ascii="Times New Roman" w:eastAsia="Times New Roman" w:hAnsi="Times New Roman"/>
          <w:color w:val="000000"/>
          <w:sz w:val="24"/>
          <w:szCs w:val="24"/>
          <w:lang w:val="sr-Cyrl-CS"/>
        </w:rPr>
        <w:t>, 27/18-др.закон, 10/19, 27/18-др.закон, 6/20 и 129/21</w:t>
      </w:r>
      <w:r w:rsidR="005526A8">
        <w:rPr>
          <w:rFonts w:ascii="Times New Roman" w:eastAsia="Times New Roman" w:hAnsi="Times New Roman"/>
          <w:color w:val="000000"/>
          <w:sz w:val="24"/>
          <w:szCs w:val="24"/>
        </w:rPr>
        <w:t xml:space="preserve">, 92/23 и 19/25 </w:t>
      </w:r>
      <w:r w:rsidRPr="00791C59">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sr-Cyrl-CS"/>
        </w:rPr>
        <w:t>с</w:t>
      </w:r>
      <w:r w:rsidRPr="00791C59">
        <w:rPr>
          <w:rFonts w:ascii="Times New Roman" w:eastAsia="Times New Roman" w:hAnsi="Times New Roman"/>
          <w:color w:val="000000"/>
          <w:sz w:val="24"/>
          <w:szCs w:val="24"/>
          <w:lang w:val="sr-Cyrl-CS"/>
        </w:rPr>
        <w:t>авет</w:t>
      </w:r>
      <w:r>
        <w:rPr>
          <w:rFonts w:ascii="Times New Roman" w:eastAsia="Times New Roman" w:hAnsi="Times New Roman"/>
          <w:color w:val="000000"/>
          <w:sz w:val="24"/>
          <w:szCs w:val="24"/>
          <w:lang w:val="sr-Cyrl-CS"/>
        </w:rPr>
        <w:t>а</w:t>
      </w:r>
      <w:r w:rsidRPr="00791C59">
        <w:rPr>
          <w:rFonts w:ascii="Times New Roman" w:eastAsia="Times New Roman" w:hAnsi="Times New Roman"/>
          <w:color w:val="000000"/>
          <w:sz w:val="24"/>
          <w:szCs w:val="24"/>
          <w:lang w:val="sr-Cyrl-CS"/>
        </w:rPr>
        <w:t xml:space="preserve"> родитеља</w:t>
      </w:r>
      <w:r>
        <w:rPr>
          <w:rFonts w:ascii="Times New Roman" w:eastAsia="Times New Roman" w:hAnsi="Times New Roman"/>
          <w:color w:val="000000"/>
          <w:sz w:val="24"/>
          <w:szCs w:val="24"/>
        </w:rPr>
        <w:t xml:space="preserve"> ОШ „Славко Поповић“ у Даросави, </w:t>
      </w:r>
      <w:r>
        <w:rPr>
          <w:rFonts w:ascii="Times New Roman" w:eastAsia="Times New Roman" w:hAnsi="Times New Roman"/>
          <w:color w:val="000000"/>
          <w:sz w:val="24"/>
          <w:szCs w:val="24"/>
          <w:lang w:val="sr-Cyrl-CS"/>
        </w:rPr>
        <w:t>на седници одржаној</w:t>
      </w:r>
      <w:r w:rsidR="005526A8">
        <w:rPr>
          <w:rFonts w:ascii="Times New Roman" w:eastAsia="Times New Roman" w:hAnsi="Times New Roman"/>
          <w:color w:val="000000"/>
          <w:sz w:val="24"/>
          <w:szCs w:val="24"/>
        </w:rPr>
        <w:t xml:space="preserve"> 15</w:t>
      </w:r>
      <w:r>
        <w:rPr>
          <w:rFonts w:ascii="Times New Roman" w:eastAsia="Times New Roman" w:hAnsi="Times New Roman"/>
          <w:color w:val="000000"/>
          <w:sz w:val="24"/>
          <w:szCs w:val="24"/>
          <w:lang w:val="sr-Cyrl-CS"/>
        </w:rPr>
        <w:t>.0</w:t>
      </w:r>
      <w:r>
        <w:rPr>
          <w:rFonts w:ascii="Times New Roman" w:eastAsia="Times New Roman" w:hAnsi="Times New Roman"/>
          <w:color w:val="000000"/>
          <w:sz w:val="24"/>
          <w:szCs w:val="24"/>
        </w:rPr>
        <w:t>9</w:t>
      </w:r>
      <w:r>
        <w:rPr>
          <w:rFonts w:ascii="Times New Roman" w:eastAsia="Times New Roman" w:hAnsi="Times New Roman"/>
          <w:color w:val="000000"/>
          <w:sz w:val="24"/>
          <w:szCs w:val="24"/>
          <w:lang w:val="sr-Cyrl-CS"/>
        </w:rPr>
        <w:t>.202</w:t>
      </w:r>
      <w:r w:rsidR="005526A8">
        <w:rPr>
          <w:rFonts w:ascii="Times New Roman" w:eastAsia="Times New Roman" w:hAnsi="Times New Roman"/>
          <w:color w:val="000000"/>
          <w:sz w:val="24"/>
          <w:szCs w:val="24"/>
        </w:rPr>
        <w:t>5</w:t>
      </w:r>
      <w:r>
        <w:rPr>
          <w:rFonts w:ascii="Times New Roman" w:eastAsia="Times New Roman" w:hAnsi="Times New Roman"/>
          <w:color w:val="000000"/>
          <w:sz w:val="24"/>
          <w:szCs w:val="24"/>
          <w:lang w:val="sr-Cyrl-CS"/>
        </w:rPr>
        <w:t xml:space="preserve">. </w:t>
      </w:r>
      <w:r w:rsidRPr="00791C59">
        <w:rPr>
          <w:rFonts w:ascii="Times New Roman" w:eastAsia="Times New Roman" w:hAnsi="Times New Roman"/>
          <w:color w:val="000000"/>
          <w:sz w:val="24"/>
          <w:szCs w:val="24"/>
          <w:lang w:val="sr-Cyrl-CS"/>
        </w:rPr>
        <w:t xml:space="preserve">донео </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 </w:t>
      </w:r>
    </w:p>
    <w:p w:rsidR="00312A4C" w:rsidRPr="00791C59" w:rsidRDefault="00312A4C" w:rsidP="00312A4C">
      <w:pPr>
        <w:spacing w:after="0" w:line="240" w:lineRule="auto"/>
        <w:jc w:val="center"/>
        <w:rPr>
          <w:rFonts w:ascii="Times New Roman" w:eastAsia="Times New Roman" w:hAnsi="Times New Roman"/>
          <w:b/>
          <w:bCs/>
          <w:color w:val="000000"/>
          <w:sz w:val="24"/>
          <w:szCs w:val="24"/>
          <w:lang w:val="sr-Cyrl-CS"/>
        </w:rPr>
      </w:pPr>
      <w:r w:rsidRPr="00791C59">
        <w:rPr>
          <w:rFonts w:ascii="Times New Roman" w:eastAsia="Times New Roman" w:hAnsi="Times New Roman"/>
          <w:b/>
          <w:bCs/>
          <w:color w:val="000000"/>
          <w:sz w:val="24"/>
          <w:szCs w:val="24"/>
        </w:rPr>
        <w:t>П</w:t>
      </w:r>
      <w:r w:rsidRPr="00791C59">
        <w:rPr>
          <w:rFonts w:ascii="Times New Roman" w:eastAsia="Times New Roman" w:hAnsi="Times New Roman"/>
          <w:b/>
          <w:bCs/>
          <w:color w:val="000000"/>
          <w:sz w:val="24"/>
          <w:szCs w:val="24"/>
          <w:lang w:val="sr-Cyrl-CS"/>
        </w:rPr>
        <w:t>ОСЛОВНИК О РАДУ САВЕТА РОДИТЕЉА</w:t>
      </w:r>
    </w:p>
    <w:p w:rsidR="00312A4C" w:rsidRPr="00791C59" w:rsidRDefault="00312A4C" w:rsidP="00312A4C">
      <w:pPr>
        <w:spacing w:after="100" w:afterAutospacing="1" w:line="240" w:lineRule="auto"/>
        <w:jc w:val="center"/>
        <w:rPr>
          <w:rFonts w:ascii="Times New Roman" w:eastAsia="Times New Roman" w:hAnsi="Times New Roman"/>
          <w:color w:val="000000"/>
          <w:sz w:val="24"/>
          <w:szCs w:val="24"/>
        </w:rPr>
      </w:pPr>
    </w:p>
    <w:p w:rsidR="00312A4C" w:rsidRPr="00791C59" w:rsidRDefault="00312A4C" w:rsidP="00312A4C">
      <w:pPr>
        <w:spacing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color w:val="000000"/>
          <w:sz w:val="24"/>
          <w:szCs w:val="24"/>
        </w:rPr>
        <w:t xml:space="preserve"> </w:t>
      </w:r>
      <w:r w:rsidRPr="00791C59">
        <w:rPr>
          <w:rFonts w:ascii="Times New Roman" w:eastAsia="Times New Roman" w:hAnsi="Times New Roman"/>
          <w:b/>
          <w:color w:val="000000"/>
          <w:sz w:val="24"/>
          <w:szCs w:val="24"/>
        </w:rPr>
        <w:t>I ОПШТЕ ОДРЕДБЕ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0" w:name="sadrzaj2"/>
      <w:bookmarkEnd w:id="0"/>
      <w:r w:rsidRPr="00791C59">
        <w:rPr>
          <w:rFonts w:ascii="Times New Roman" w:eastAsia="Times New Roman" w:hAnsi="Times New Roman"/>
          <w:b/>
          <w:bCs/>
          <w:color w:val="000000"/>
          <w:spacing w:val="20"/>
          <w:sz w:val="24"/>
          <w:szCs w:val="24"/>
        </w:rPr>
        <w:t>Члан 1.</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Овим Пословником уређује се конституисање Савета родитеља, надлежност, начин рада, сазивање и припремање седница, гласање и сва друга питања од значаја за рад Савета родитеља OШ</w:t>
      </w:r>
      <w:r>
        <w:rPr>
          <w:rFonts w:ascii="Times New Roman" w:eastAsia="Times New Roman" w:hAnsi="Times New Roman"/>
          <w:color w:val="000000"/>
          <w:sz w:val="24"/>
          <w:szCs w:val="24"/>
        </w:rPr>
        <w:t xml:space="preserve"> </w:t>
      </w:r>
      <w:r w:rsidRPr="00791C59">
        <w:rPr>
          <w:rFonts w:ascii="Times New Roman" w:eastAsia="Times New Roman" w:hAnsi="Times New Roman"/>
          <w:color w:val="000000"/>
          <w:sz w:val="24"/>
          <w:szCs w:val="24"/>
        </w:rPr>
        <w:t>''</w:t>
      </w:r>
      <w:r w:rsidRPr="00791C59">
        <w:rPr>
          <w:rFonts w:ascii="Times New Roman" w:eastAsia="Times New Roman" w:hAnsi="Times New Roman"/>
          <w:color w:val="000000"/>
          <w:sz w:val="24"/>
          <w:szCs w:val="24"/>
          <w:lang w:val="sr-Cyrl-CS"/>
        </w:rPr>
        <w:t>Славко Поповић“</w:t>
      </w:r>
      <w:r w:rsidRPr="00791C59">
        <w:rPr>
          <w:rFonts w:ascii="Times New Roman" w:eastAsia="Times New Roman" w:hAnsi="Times New Roman"/>
          <w:color w:val="000000"/>
          <w:sz w:val="24"/>
          <w:szCs w:val="24"/>
        </w:rPr>
        <w:t xml:space="preserve">'' у </w:t>
      </w:r>
      <w:r w:rsidRPr="00791C59">
        <w:rPr>
          <w:rFonts w:ascii="Times New Roman" w:eastAsia="Times New Roman" w:hAnsi="Times New Roman"/>
          <w:color w:val="000000"/>
          <w:sz w:val="24"/>
          <w:szCs w:val="24"/>
          <w:lang w:val="sr-Cyrl-CS"/>
        </w:rPr>
        <w:t>Даросави</w:t>
      </w:r>
      <w:r w:rsidRPr="00791C59">
        <w:rPr>
          <w:rFonts w:ascii="Times New Roman" w:eastAsia="Times New Roman" w:hAnsi="Times New Roman"/>
          <w:color w:val="000000"/>
          <w:sz w:val="24"/>
          <w:szCs w:val="24"/>
        </w:rPr>
        <w:t xml:space="preserve">  (у даљем тексту: Школа).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 w:name="sadrzaj3"/>
      <w:bookmarkEnd w:id="1"/>
      <w:r w:rsidRPr="00791C59">
        <w:rPr>
          <w:rFonts w:ascii="Times New Roman" w:eastAsia="Times New Roman" w:hAnsi="Times New Roman"/>
          <w:b/>
          <w:bCs/>
          <w:color w:val="000000"/>
          <w:spacing w:val="20"/>
          <w:sz w:val="24"/>
          <w:szCs w:val="24"/>
        </w:rPr>
        <w:t>Члан 2.</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је саветодавни орган који ради колективно и своје одлуке, закључке и препоруке доноси на седницама.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своје предлоге, питања и ставове упућује Школском одбору, директору и стручним органима Школе.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 w:name="sadrzaj4"/>
      <w:bookmarkEnd w:id="2"/>
      <w:r w:rsidRPr="00791C59">
        <w:rPr>
          <w:rFonts w:ascii="Times New Roman" w:eastAsia="Times New Roman" w:hAnsi="Times New Roman"/>
          <w:b/>
          <w:bCs/>
          <w:color w:val="000000"/>
          <w:spacing w:val="20"/>
          <w:sz w:val="24"/>
          <w:szCs w:val="24"/>
        </w:rPr>
        <w:t>Члан 3.</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Седнице су јавне и њима присуствују сви чланови Савета родитеља, представници родитеља ученика сваког одељења у Школи, а могу присуствовати и остали родитељи ученика Школе и наставници.</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На седнице Савета родитеља могу се позивати представници Школског одбора, стручних органа, стручни сарадници, представници Ученичког парламента, као и друга лица која имају интерес да присуствују седници или својим знањем и радом могу да допринесу раду Савета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Седници Савета родитеља обавезно присуствују директор и секретар Школе.</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lang w:val="sr-Cyrl-CS"/>
        </w:rPr>
        <w:t>Са седнице може бити искључена јавност,</w:t>
      </w:r>
      <w:r w:rsidR="005526A8">
        <w:rPr>
          <w:rFonts w:ascii="Times New Roman" w:eastAsia="Times New Roman" w:hAnsi="Times New Roman"/>
          <w:color w:val="000000"/>
          <w:sz w:val="24"/>
          <w:szCs w:val="24"/>
          <w:lang w:val="sr-Cyrl-CS"/>
        </w:rPr>
        <w:t xml:space="preserve"> </w:t>
      </w:r>
      <w:r w:rsidRPr="00791C59">
        <w:rPr>
          <w:rFonts w:ascii="Times New Roman" w:eastAsia="Times New Roman" w:hAnsi="Times New Roman"/>
          <w:color w:val="000000"/>
          <w:sz w:val="24"/>
          <w:szCs w:val="24"/>
          <w:lang w:val="sr-Cyrl-CS"/>
        </w:rPr>
        <w:t>из разлога утврђених</w:t>
      </w:r>
      <w:r>
        <w:rPr>
          <w:rFonts w:ascii="Times New Roman" w:eastAsia="Times New Roman" w:hAnsi="Times New Roman"/>
          <w:color w:val="000000"/>
          <w:sz w:val="24"/>
          <w:szCs w:val="24"/>
        </w:rPr>
        <w:t xml:space="preserve"> </w:t>
      </w:r>
      <w:r w:rsidRPr="00791C59">
        <w:rPr>
          <w:rFonts w:ascii="Times New Roman" w:eastAsia="Times New Roman" w:hAnsi="Times New Roman"/>
          <w:color w:val="000000"/>
          <w:sz w:val="24"/>
          <w:szCs w:val="24"/>
          <w:lang w:val="sr-Cyrl-CS"/>
        </w:rPr>
        <w:t>Статутом школе.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 w:name="sadrzaj5"/>
      <w:bookmarkEnd w:id="3"/>
      <w:r w:rsidRPr="00791C59">
        <w:rPr>
          <w:rFonts w:ascii="Times New Roman" w:eastAsia="Times New Roman" w:hAnsi="Times New Roman"/>
          <w:b/>
          <w:bCs/>
          <w:color w:val="000000"/>
          <w:spacing w:val="20"/>
          <w:sz w:val="24"/>
          <w:szCs w:val="24"/>
        </w:rPr>
        <w:t>Члан 4.</w:t>
      </w:r>
    </w:p>
    <w:p w:rsidR="00312A4C" w:rsidRPr="00791C59" w:rsidRDefault="00312A4C" w:rsidP="000E0648">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Седнице Савета одржавају се по потреби</w:t>
      </w:r>
      <w:r w:rsidR="009F3CAA">
        <w:rPr>
          <w:rFonts w:ascii="Times New Roman" w:eastAsia="Times New Roman" w:hAnsi="Times New Roman"/>
          <w:color w:val="000000"/>
          <w:sz w:val="24"/>
          <w:szCs w:val="24"/>
        </w:rPr>
        <w:t>, односно у скалду са програмом рада Савета родитеља, који је саставни део годишњег програма рада школе</w:t>
      </w:r>
      <w:r w:rsidRPr="00791C59">
        <w:rPr>
          <w:rFonts w:ascii="Times New Roman" w:eastAsia="Times New Roman" w:hAnsi="Times New Roman"/>
          <w:color w:val="00000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Одржавање седница Савета објављује се на огласној табли.</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 w:name="sadrzaj6"/>
      <w:bookmarkEnd w:id="4"/>
      <w:r w:rsidRPr="00791C59">
        <w:rPr>
          <w:rFonts w:ascii="Times New Roman" w:eastAsia="Times New Roman" w:hAnsi="Times New Roman"/>
          <w:b/>
          <w:bCs/>
          <w:color w:val="000000"/>
          <w:spacing w:val="20"/>
          <w:sz w:val="24"/>
          <w:szCs w:val="24"/>
        </w:rPr>
        <w:t>Члан 5.</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Седницама Савета родитеља председава председник или његов заменик.</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случају да седници Савета родитеља не присуствују председник и његов заменик, седницом председава члан кога Савет изабере на самој седници.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lastRenderedPageBreak/>
        <w:t>Председник Савета дужан је да се брине о правилном извршавању одредаба овог пословника.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5" w:name="sadrzaj7"/>
      <w:bookmarkEnd w:id="5"/>
      <w:r w:rsidRPr="00791C59">
        <w:rPr>
          <w:rFonts w:ascii="Times New Roman" w:eastAsia="Times New Roman" w:hAnsi="Times New Roman"/>
          <w:b/>
          <w:bCs/>
          <w:color w:val="000000"/>
          <w:spacing w:val="20"/>
          <w:sz w:val="24"/>
          <w:szCs w:val="24"/>
        </w:rPr>
        <w:t>Члан 6.</w:t>
      </w:r>
    </w:p>
    <w:p w:rsidR="00312A4C" w:rsidRPr="00791C59" w:rsidRDefault="00312A4C" w:rsidP="005526A8">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Школа остварује сарадњу са родитељима путем:</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контаката предметних и разредних наставника, стручних сарадника, одељењских старешина, директора, помоћника директора и осталих запослених Школе с родитељима ученика;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учешћа представника родитеља у раду Школског одбора;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одељењских родитељских састанака;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општих родитељских састанака;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Савета родитеља Школе;</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интересовања родитеља за рад своје деце у Школи и ван ње и других заједничких активности.</w:t>
      </w: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II КОНСТИТУИСАЊЕ САВЕТА РОДИТЕЉА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6" w:name="sadrzaj8"/>
      <w:bookmarkEnd w:id="6"/>
      <w:r w:rsidRPr="00791C59">
        <w:rPr>
          <w:rFonts w:ascii="Times New Roman" w:eastAsia="Times New Roman" w:hAnsi="Times New Roman"/>
          <w:b/>
          <w:bCs/>
          <w:color w:val="000000"/>
          <w:spacing w:val="20"/>
          <w:sz w:val="24"/>
          <w:szCs w:val="24"/>
        </w:rPr>
        <w:t>Члан 7.</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конституише се на почетку школске године, најкасније до 15. септембра.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Школи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Представници Савета родитеља бирају се на почетку сваке школске године на родитељским састанцима сваког одељења.</w:t>
      </w:r>
    </w:p>
    <w:p w:rsidR="00312A4C" w:rsidRPr="007E5598" w:rsidRDefault="00312A4C" w:rsidP="00312A4C">
      <w:pPr>
        <w:spacing w:before="60" w:after="60" w:line="240" w:lineRule="auto"/>
        <w:ind w:firstLine="720"/>
        <w:jc w:val="both"/>
        <w:rPr>
          <w:rFonts w:ascii="Times New Roman" w:eastAsia="Times New Roman" w:hAnsi="Times New Roman"/>
          <w:color w:val="000000"/>
          <w:sz w:val="24"/>
          <w:szCs w:val="24"/>
        </w:rPr>
      </w:pPr>
      <w:r w:rsidRPr="007E5598">
        <w:rPr>
          <w:rFonts w:ascii="Times New Roman" w:eastAsia="Times New Roman" w:hAnsi="Times New Roman"/>
          <w:color w:val="000000"/>
          <w:sz w:val="24"/>
          <w:szCs w:val="24"/>
        </w:rPr>
        <w:t>Избор чланова Савета родитеља верификује се на седници Наставничког већа.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7" w:name="sadrzaj9"/>
      <w:bookmarkEnd w:id="7"/>
      <w:r w:rsidRPr="00791C59">
        <w:rPr>
          <w:rFonts w:ascii="Times New Roman" w:eastAsia="Times New Roman" w:hAnsi="Times New Roman"/>
          <w:b/>
          <w:bCs/>
          <w:color w:val="000000"/>
          <w:spacing w:val="20"/>
          <w:sz w:val="24"/>
          <w:szCs w:val="24"/>
        </w:rPr>
        <w:t>Члан 8.</w:t>
      </w:r>
    </w:p>
    <w:p w:rsidR="00312A4C" w:rsidRPr="00791C59" w:rsidRDefault="00312A4C" w:rsidP="005526A8">
      <w:pPr>
        <w:spacing w:before="60" w:after="60" w:line="240" w:lineRule="auto"/>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конституише се на првој седници.</w:t>
      </w:r>
    </w:p>
    <w:p w:rsidR="00312A4C" w:rsidRPr="00791C59" w:rsidRDefault="00312A4C" w:rsidP="005526A8">
      <w:pPr>
        <w:spacing w:before="60" w:after="60" w:line="240" w:lineRule="auto"/>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на првој седници бира председника и његовог заменика.</w:t>
      </w:r>
    </w:p>
    <w:p w:rsidR="00312A4C" w:rsidRPr="00791C59" w:rsidRDefault="00312A4C" w:rsidP="005526A8">
      <w:pPr>
        <w:spacing w:before="60" w:after="60" w:line="240" w:lineRule="auto"/>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До избора председника Савета родитеља седницом председава члан из старог сазива (председник, његов заменик, најстарији члан итд.), који и потписује одлуку о конституисању Савета родитеља и избору председника и његовог заменика.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8" w:name="sadrzaj10"/>
      <w:bookmarkEnd w:id="8"/>
      <w:r w:rsidRPr="00791C59">
        <w:rPr>
          <w:rFonts w:ascii="Times New Roman" w:eastAsia="Times New Roman" w:hAnsi="Times New Roman"/>
          <w:b/>
          <w:bCs/>
          <w:color w:val="000000"/>
          <w:spacing w:val="20"/>
          <w:sz w:val="24"/>
          <w:szCs w:val="24"/>
        </w:rPr>
        <w:lastRenderedPageBreak/>
        <w:t>Члан 9.</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на првој седници усваја Пословник о раду Савета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 </w:t>
      </w: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III НАДЛЕЖНОСТ САВЕТА РОДИТЕЉА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9" w:name="sadrzaj11"/>
      <w:bookmarkEnd w:id="9"/>
      <w:r w:rsidRPr="00791C59">
        <w:rPr>
          <w:rFonts w:ascii="Times New Roman" w:eastAsia="Times New Roman" w:hAnsi="Times New Roman"/>
          <w:b/>
          <w:bCs/>
          <w:color w:val="000000"/>
          <w:spacing w:val="20"/>
          <w:sz w:val="24"/>
          <w:szCs w:val="24"/>
        </w:rPr>
        <w:t>Члан 10.</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1) предлаже представнике родитеља, односно других законских заст</w:t>
      </w:r>
      <w:r>
        <w:rPr>
          <w:rFonts w:ascii="Times New Roman" w:eastAsia="Times New Roman" w:hAnsi="Times New Roman"/>
          <w:color w:val="000000"/>
          <w:sz w:val="24"/>
          <w:szCs w:val="24"/>
        </w:rPr>
        <w:t>упника деце, односно ученика у ш</w:t>
      </w:r>
      <w:r w:rsidRPr="00791C59">
        <w:rPr>
          <w:rFonts w:ascii="Times New Roman" w:eastAsia="Times New Roman" w:hAnsi="Times New Roman"/>
          <w:color w:val="000000"/>
          <w:sz w:val="24"/>
          <w:szCs w:val="24"/>
        </w:rPr>
        <w:t>колски одбор;</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2) предлаже свог пред</w:t>
      </w:r>
      <w:r>
        <w:rPr>
          <w:rFonts w:ascii="Times New Roman" w:eastAsia="Times New Roman" w:hAnsi="Times New Roman"/>
          <w:color w:val="000000"/>
          <w:sz w:val="24"/>
          <w:szCs w:val="24"/>
        </w:rPr>
        <w:t>ставника у све обавезне тимове ш</w:t>
      </w:r>
      <w:r w:rsidRPr="00791C59">
        <w:rPr>
          <w:rFonts w:ascii="Times New Roman" w:eastAsia="Times New Roman" w:hAnsi="Times New Roman"/>
          <w:color w:val="000000"/>
          <w:sz w:val="24"/>
          <w:szCs w:val="24"/>
        </w:rPr>
        <w:t>коле;</w:t>
      </w:r>
    </w:p>
    <w:p w:rsidR="00312A4C"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3) учествује у пред</w:t>
      </w:r>
      <w:r>
        <w:rPr>
          <w:rFonts w:ascii="Times New Roman" w:eastAsia="Times New Roman" w:hAnsi="Times New Roman"/>
          <w:color w:val="000000"/>
          <w:sz w:val="24"/>
          <w:szCs w:val="24"/>
        </w:rPr>
        <w:t xml:space="preserve">лагању </w:t>
      </w:r>
      <w:r w:rsidRPr="00791C59">
        <w:rPr>
          <w:rFonts w:ascii="Times New Roman" w:eastAsia="Times New Roman" w:hAnsi="Times New Roman"/>
          <w:color w:val="000000"/>
          <w:sz w:val="24"/>
          <w:szCs w:val="24"/>
        </w:rPr>
        <w:t xml:space="preserve"> садржаја </w:t>
      </w:r>
      <w:r>
        <w:rPr>
          <w:rFonts w:ascii="Times New Roman" w:eastAsia="Times New Roman" w:hAnsi="Times New Roman"/>
          <w:color w:val="000000"/>
          <w:sz w:val="24"/>
          <w:szCs w:val="24"/>
        </w:rPr>
        <w:t>ваннаставних активности и програма на нивоу школе</w:t>
      </w:r>
      <w:r w:rsidRPr="00791C59">
        <w:rPr>
          <w:rFonts w:ascii="Times New Roman" w:eastAsia="Times New Roman" w:hAnsi="Times New Roman"/>
          <w:color w:val="000000"/>
          <w:sz w:val="24"/>
          <w:szCs w:val="24"/>
        </w:rPr>
        <w:t>;</w:t>
      </w:r>
    </w:p>
    <w:p w:rsidR="00312A4C" w:rsidRPr="00B56D13" w:rsidRDefault="00312A4C" w:rsidP="00312A4C">
      <w:pPr>
        <w:spacing w:before="60" w:after="6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3а) учествује у поступку избора уџбеника, у складу са законом којим се уређују уџбеници;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4) разматра предлог школског програма, развојног плана, годишњег плана рада;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5) разматра извештаје о остваривању програма образовања и васпитања, ра</w:t>
      </w:r>
      <w:r>
        <w:rPr>
          <w:rFonts w:ascii="Times New Roman" w:eastAsia="Times New Roman" w:hAnsi="Times New Roman"/>
          <w:color w:val="000000"/>
          <w:sz w:val="24"/>
          <w:szCs w:val="24"/>
        </w:rPr>
        <w:t>звојног плана и годишњег плана ш</w:t>
      </w:r>
      <w:r w:rsidRPr="00791C59">
        <w:rPr>
          <w:rFonts w:ascii="Times New Roman" w:eastAsia="Times New Roman" w:hAnsi="Times New Roman"/>
          <w:color w:val="000000"/>
          <w:sz w:val="24"/>
          <w:szCs w:val="24"/>
        </w:rPr>
        <w:t>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6) разматра намену коришћења средстава од дона</w:t>
      </w:r>
      <w:r>
        <w:rPr>
          <w:rFonts w:ascii="Times New Roman" w:eastAsia="Times New Roman" w:hAnsi="Times New Roman"/>
          <w:color w:val="000000"/>
          <w:sz w:val="24"/>
          <w:szCs w:val="24"/>
        </w:rPr>
        <w:t>ција и од проширене делатности ш</w:t>
      </w:r>
      <w:r w:rsidRPr="00791C59">
        <w:rPr>
          <w:rFonts w:ascii="Times New Roman" w:eastAsia="Times New Roman" w:hAnsi="Times New Roman"/>
          <w:color w:val="000000"/>
          <w:sz w:val="24"/>
          <w:szCs w:val="24"/>
        </w:rPr>
        <w:t>коле;</w:t>
      </w:r>
    </w:p>
    <w:p w:rsidR="00312A4C" w:rsidRPr="00791C59" w:rsidRDefault="00312A4C" w:rsidP="005526A8">
      <w:pPr>
        <w:spacing w:before="60" w:after="6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 предлаже ш</w:t>
      </w:r>
      <w:r w:rsidRPr="00791C59">
        <w:rPr>
          <w:rFonts w:ascii="Times New Roman" w:eastAsia="Times New Roman" w:hAnsi="Times New Roman"/>
          <w:color w:val="000000"/>
          <w:sz w:val="24"/>
          <w:szCs w:val="24"/>
        </w:rPr>
        <w:t xml:space="preserve">колском одбору намену коришћења средстава остварених радом ученичке </w:t>
      </w:r>
      <w:r w:rsidR="005526A8">
        <w:rPr>
          <w:rFonts w:ascii="Times New Roman" w:eastAsia="Times New Roman" w:hAnsi="Times New Roman"/>
          <w:color w:val="000000"/>
          <w:sz w:val="24"/>
          <w:szCs w:val="24"/>
        </w:rPr>
        <w:t xml:space="preserve">  </w:t>
      </w:r>
      <w:r w:rsidRPr="00791C59">
        <w:rPr>
          <w:rFonts w:ascii="Times New Roman" w:eastAsia="Times New Roman" w:hAnsi="Times New Roman"/>
          <w:color w:val="000000"/>
          <w:sz w:val="24"/>
          <w:szCs w:val="24"/>
        </w:rPr>
        <w:t>задруге и прикупљених од родитеља, односно другог законског заступника;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xml:space="preserve">8) </w:t>
      </w:r>
      <w:r>
        <w:rPr>
          <w:rFonts w:ascii="Times New Roman" w:eastAsia="Times New Roman" w:hAnsi="Times New Roman"/>
          <w:color w:val="000000"/>
          <w:sz w:val="24"/>
          <w:szCs w:val="24"/>
        </w:rPr>
        <w:t>разматра и прати услове за рад ш</w:t>
      </w:r>
      <w:r w:rsidRPr="00791C59">
        <w:rPr>
          <w:rFonts w:ascii="Times New Roman" w:eastAsia="Times New Roman" w:hAnsi="Times New Roman"/>
          <w:color w:val="000000"/>
          <w:sz w:val="24"/>
          <w:szCs w:val="24"/>
        </w:rPr>
        <w:t>коле, услове за одрастање и учење, безбедност и заштиту деце и ученика;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9) учествује у поступку прописивања мера, начина и поступка заштите и безбедности дец</w:t>
      </w:r>
      <w:r>
        <w:rPr>
          <w:rFonts w:ascii="Times New Roman" w:eastAsia="Times New Roman" w:hAnsi="Times New Roman"/>
          <w:color w:val="000000"/>
          <w:sz w:val="24"/>
          <w:szCs w:val="24"/>
        </w:rPr>
        <w:t>е и ученика за време боравка у ш</w:t>
      </w:r>
      <w:r w:rsidRPr="00791C59">
        <w:rPr>
          <w:rFonts w:ascii="Times New Roman" w:eastAsia="Times New Roman" w:hAnsi="Times New Roman"/>
          <w:color w:val="000000"/>
          <w:sz w:val="24"/>
          <w:szCs w:val="24"/>
        </w:rPr>
        <w:t>коли и с</w:t>
      </w:r>
      <w:r>
        <w:rPr>
          <w:rFonts w:ascii="Times New Roman" w:eastAsia="Times New Roman" w:hAnsi="Times New Roman"/>
          <w:color w:val="000000"/>
          <w:sz w:val="24"/>
          <w:szCs w:val="24"/>
        </w:rPr>
        <w:t>вих активности које организује ш</w:t>
      </w:r>
      <w:r w:rsidRPr="00791C59">
        <w:rPr>
          <w:rFonts w:ascii="Times New Roman" w:eastAsia="Times New Roman" w:hAnsi="Times New Roman"/>
          <w:color w:val="000000"/>
          <w:sz w:val="24"/>
          <w:szCs w:val="24"/>
        </w:rPr>
        <w:t>кола у сарадњи са надлежним органом јединице локалне самоуправе, које је дужна да спроводи;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10) даје сагласност на програм и организовање екскурзије, односно програме наставе у природи и разматра извештај о њиховом остваривању;</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11) предлаже представника</w:t>
      </w:r>
      <w:r>
        <w:rPr>
          <w:rFonts w:ascii="Times New Roman" w:eastAsia="Times New Roman" w:hAnsi="Times New Roman"/>
          <w:color w:val="000000"/>
          <w:sz w:val="24"/>
          <w:szCs w:val="24"/>
        </w:rPr>
        <w:t xml:space="preserve"> и његовог заменика за локални</w:t>
      </w:r>
      <w:r w:rsidRPr="00791C59">
        <w:rPr>
          <w:rFonts w:ascii="Times New Roman" w:eastAsia="Times New Roman" w:hAnsi="Times New Roman"/>
          <w:color w:val="000000"/>
          <w:sz w:val="24"/>
          <w:szCs w:val="24"/>
        </w:rPr>
        <w:t xml:space="preserve"> савет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xml:space="preserve">12) разматра и </w:t>
      </w:r>
      <w:r>
        <w:rPr>
          <w:rFonts w:ascii="Times New Roman" w:eastAsia="Times New Roman" w:hAnsi="Times New Roman"/>
          <w:color w:val="000000"/>
          <w:sz w:val="24"/>
          <w:szCs w:val="24"/>
        </w:rPr>
        <w:t>друга питања утврђена статутом ш</w:t>
      </w:r>
      <w:r w:rsidRPr="00791C59">
        <w:rPr>
          <w:rFonts w:ascii="Times New Roman" w:eastAsia="Times New Roman" w:hAnsi="Times New Roman"/>
          <w:color w:val="000000"/>
          <w:sz w:val="24"/>
          <w:szCs w:val="24"/>
        </w:rPr>
        <w:t>коле.</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 </w:t>
      </w:r>
    </w:p>
    <w:p w:rsidR="00312A4C" w:rsidRPr="006206C1" w:rsidRDefault="00312A4C" w:rsidP="00312A4C">
      <w:pPr>
        <w:spacing w:before="60" w:after="60" w:line="240" w:lineRule="auto"/>
        <w:jc w:val="both"/>
        <w:rPr>
          <w:rFonts w:ascii="Times New Roman" w:eastAsia="Times New Roman" w:hAnsi="Times New Roman"/>
          <w:color w:val="000000"/>
          <w:sz w:val="24"/>
          <w:szCs w:val="24"/>
        </w:rPr>
      </w:pP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IV ПРИПРЕМАЊЕ СЕДНИЦА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0" w:name="sadrzaj12"/>
      <w:bookmarkEnd w:id="10"/>
      <w:r w:rsidRPr="00791C59">
        <w:rPr>
          <w:rFonts w:ascii="Times New Roman" w:eastAsia="Times New Roman" w:hAnsi="Times New Roman"/>
          <w:b/>
          <w:bCs/>
          <w:color w:val="000000"/>
          <w:spacing w:val="20"/>
          <w:sz w:val="24"/>
          <w:szCs w:val="24"/>
        </w:rPr>
        <w:t>Члан 11.</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Председнику Савета родитеља у припреми седн</w:t>
      </w:r>
      <w:r>
        <w:rPr>
          <w:rFonts w:ascii="Times New Roman" w:eastAsia="Times New Roman" w:hAnsi="Times New Roman"/>
          <w:color w:val="000000"/>
          <w:sz w:val="24"/>
          <w:szCs w:val="24"/>
        </w:rPr>
        <w:t>ица помаже секретар и директор ш</w:t>
      </w:r>
      <w:r w:rsidRPr="00791C59">
        <w:rPr>
          <w:rFonts w:ascii="Times New Roman" w:eastAsia="Times New Roman" w:hAnsi="Times New Roman"/>
          <w:color w:val="000000"/>
          <w:sz w:val="24"/>
          <w:szCs w:val="24"/>
        </w:rPr>
        <w:t>коле.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Административне и друге послове у вези са одржавањем седн</w:t>
      </w:r>
      <w:r>
        <w:rPr>
          <w:rFonts w:ascii="Times New Roman" w:eastAsia="Times New Roman" w:hAnsi="Times New Roman"/>
          <w:color w:val="000000"/>
          <w:sz w:val="24"/>
          <w:szCs w:val="24"/>
        </w:rPr>
        <w:t>ица савета родитеља обавља секретаријат ш</w:t>
      </w:r>
      <w:r w:rsidRPr="00791C59">
        <w:rPr>
          <w:rFonts w:ascii="Times New Roman" w:eastAsia="Times New Roman" w:hAnsi="Times New Roman"/>
          <w:color w:val="000000"/>
          <w:sz w:val="24"/>
          <w:szCs w:val="24"/>
        </w:rPr>
        <w:t>коле.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1" w:name="sadrzaj13"/>
      <w:bookmarkEnd w:id="11"/>
      <w:r w:rsidRPr="00791C59">
        <w:rPr>
          <w:rFonts w:ascii="Times New Roman" w:eastAsia="Times New Roman" w:hAnsi="Times New Roman"/>
          <w:b/>
          <w:bCs/>
          <w:color w:val="000000"/>
          <w:spacing w:val="20"/>
          <w:sz w:val="24"/>
          <w:szCs w:val="24"/>
        </w:rPr>
        <w:lastRenderedPageBreak/>
        <w:t>Члан 12.</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При формирању дневног реда за седницу Савета родитеља председник мора да води рачуна о броју питања о којима се на седници може одлучивати успешно, с обзиром на време потребно да све предложене тачке дневног реда буду размотрене и да одговарајуће одлуке буду донете.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Припремање дневног реда седница Савета родитеља врши се у договору с</w:t>
      </w:r>
      <w:r w:rsidR="00F36A0D">
        <w:rPr>
          <w:rFonts w:ascii="Times New Roman" w:eastAsia="Times New Roman" w:hAnsi="Times New Roman"/>
          <w:color w:val="000000"/>
          <w:sz w:val="24"/>
          <w:szCs w:val="24"/>
        </w:rPr>
        <w:t>а</w:t>
      </w:r>
      <w:r w:rsidRPr="00791C59">
        <w:rPr>
          <w:rFonts w:ascii="Times New Roman" w:eastAsia="Times New Roman" w:hAnsi="Times New Roman"/>
          <w:color w:val="000000"/>
          <w:sz w:val="24"/>
          <w:szCs w:val="24"/>
        </w:rPr>
        <w:t xml:space="preserve"> директором Школе или запосленим кога он овласти.</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2" w:name="sadrzaj14"/>
      <w:bookmarkEnd w:id="12"/>
      <w:r w:rsidRPr="00791C59">
        <w:rPr>
          <w:rFonts w:ascii="Times New Roman" w:eastAsia="Times New Roman" w:hAnsi="Times New Roman"/>
          <w:b/>
          <w:bCs/>
          <w:color w:val="000000"/>
          <w:spacing w:val="20"/>
          <w:sz w:val="24"/>
          <w:szCs w:val="24"/>
        </w:rPr>
        <w:t>Члан 13.</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предлог дневног реда седнице Савета родитеља могу се уврстити она питања која спадају у надлежност Савета родитеља.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3" w:name="sadrzaj15"/>
      <w:bookmarkEnd w:id="13"/>
      <w:r w:rsidRPr="00791C59">
        <w:rPr>
          <w:rFonts w:ascii="Times New Roman" w:eastAsia="Times New Roman" w:hAnsi="Times New Roman"/>
          <w:b/>
          <w:bCs/>
          <w:color w:val="000000"/>
          <w:spacing w:val="20"/>
          <w:sz w:val="24"/>
          <w:szCs w:val="24"/>
        </w:rPr>
        <w:t>Члан 14.</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погледу већег броја потребних питања о којима треба расправљати и одлучивати на Савету родитеља, у предлог дневног реда треба унети она питања која уживају одређени приоритет по значају садржине, роковима у којима ће се по тим питањима донети одлуке и заузети одговарајући став.</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4" w:name="sadrzaj16"/>
      <w:bookmarkEnd w:id="14"/>
      <w:r w:rsidRPr="00791C59">
        <w:rPr>
          <w:rFonts w:ascii="Times New Roman" w:eastAsia="Times New Roman" w:hAnsi="Times New Roman"/>
          <w:b/>
          <w:bCs/>
          <w:color w:val="000000"/>
          <w:spacing w:val="20"/>
          <w:sz w:val="24"/>
          <w:szCs w:val="24"/>
        </w:rPr>
        <w:t>Члан 15.</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 предложене поједине важније тачке дневног реда потребно је припремити одговарајући писани материјал и документацију или извод из материјала.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писаном материјалу за важније тачке дневног реда треба да стоји и писани предлог одлуке.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Материјал и предлог одлуке треба да буде потписан од запосленог, односно стручне службе која је сачинила материјал и предлог одлуке. Потписник материјала и предлога одлуке уједно је и известилац по тачки дневног реда.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5" w:name="sadrzaj17"/>
      <w:bookmarkEnd w:id="15"/>
      <w:r w:rsidRPr="00791C59">
        <w:rPr>
          <w:rFonts w:ascii="Times New Roman" w:eastAsia="Times New Roman" w:hAnsi="Times New Roman"/>
          <w:b/>
          <w:bCs/>
          <w:color w:val="000000"/>
          <w:spacing w:val="20"/>
          <w:sz w:val="24"/>
          <w:szCs w:val="24"/>
        </w:rPr>
        <w:t>Члан 16.</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Председник Савета родитеља стара се да рокови за одржавање седнице омогуће да материјал буде благовремено припремљен.</w:t>
      </w: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V САЗИВАЊЕ СЕДНИЦА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6" w:name="sadrzaj18"/>
      <w:bookmarkEnd w:id="16"/>
      <w:r w:rsidRPr="00791C59">
        <w:rPr>
          <w:rFonts w:ascii="Times New Roman" w:eastAsia="Times New Roman" w:hAnsi="Times New Roman"/>
          <w:b/>
          <w:bCs/>
          <w:color w:val="000000"/>
          <w:spacing w:val="20"/>
          <w:sz w:val="24"/>
          <w:szCs w:val="24"/>
        </w:rPr>
        <w:t>Члан 17.</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Седнице Савета родитеља сазива председник, а у његовом одсуству заменик председника.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Председник, односно његов заменик обавезан је да сазове седницу Савета родитеља и на захтев директора Школе, стручних органа Школе, Школског одбора, Ученичког парламента и једне трећине укупног броја чланова Савета родитеља.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lastRenderedPageBreak/>
        <w:t>Уколико председник или његов заменик не поступи по захтеву из става 2. овог члана, предлагач може да сазове Савет родитеља по истеку рока од 8 дана од дана подношења захтева за сазивање седнице.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При сазивању седнице Савета родитеља обавезно се објављује и предлог дневног реда.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7" w:name="sadrzaj19"/>
      <w:bookmarkEnd w:id="17"/>
      <w:r w:rsidRPr="00791C59">
        <w:rPr>
          <w:rFonts w:ascii="Times New Roman" w:eastAsia="Times New Roman" w:hAnsi="Times New Roman"/>
          <w:b/>
          <w:bCs/>
          <w:color w:val="000000"/>
          <w:spacing w:val="20"/>
          <w:sz w:val="24"/>
          <w:szCs w:val="24"/>
        </w:rPr>
        <w:t>Члан 18.</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xml:space="preserve">Позив за редовну седницу мора се доставити члановима најкасније </w:t>
      </w:r>
      <w:r w:rsidRPr="00791C59">
        <w:rPr>
          <w:rFonts w:ascii="Times New Roman" w:eastAsia="Times New Roman" w:hAnsi="Times New Roman"/>
          <w:color w:val="000000"/>
          <w:sz w:val="24"/>
          <w:szCs w:val="24"/>
          <w:lang w:val="sr-Cyrl-CS"/>
        </w:rPr>
        <w:t xml:space="preserve">три </w:t>
      </w:r>
      <w:r w:rsidRPr="00791C59">
        <w:rPr>
          <w:rFonts w:ascii="Times New Roman" w:eastAsia="Times New Roman" w:hAnsi="Times New Roman"/>
          <w:color w:val="000000"/>
          <w:sz w:val="24"/>
          <w:szCs w:val="24"/>
        </w:rPr>
        <w:t>дана пре седнице, а за ванредну седницу 24 часа пре одржавања седнице. У позиву се морају назначити предлог дневног реда, дан и час, као и место одржавања седнице.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Позив за седницу Савета родитеља истовремено се доставља директору Школе, председнику Школског одбора, представницима стручних органа и представнику Ученичког парламента, као и другим лицима која имају интерес да седници присуствују или могу да допринесу раду Савета родитеља.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8" w:name="sadrzaj20"/>
      <w:bookmarkEnd w:id="18"/>
      <w:r w:rsidRPr="00791C59">
        <w:rPr>
          <w:rFonts w:ascii="Times New Roman" w:eastAsia="Times New Roman" w:hAnsi="Times New Roman"/>
          <w:b/>
          <w:bCs/>
          <w:color w:val="000000"/>
          <w:spacing w:val="20"/>
          <w:sz w:val="24"/>
          <w:szCs w:val="24"/>
        </w:rPr>
        <w:t>Члан 19.</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Након одређивања предлога дневног реда седнице, просторије у којој ће се одржати седница и времена почетка рада седнице, секретаријат Школе израђује позиве за седницу и исте доставља свим члановима и другим одређеним лицима, с припремљеним материјалом.</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Хитне седнице заказују се телефоном, телеграмом или телефаксом или на други погодан начин који обезбеђује сигурно достављање позива за седницу.</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19" w:name="sadrzaj21"/>
      <w:bookmarkEnd w:id="19"/>
      <w:r w:rsidRPr="00791C59">
        <w:rPr>
          <w:rFonts w:ascii="Times New Roman" w:eastAsia="Times New Roman" w:hAnsi="Times New Roman"/>
          <w:b/>
          <w:bCs/>
          <w:color w:val="000000"/>
          <w:spacing w:val="20"/>
          <w:sz w:val="24"/>
          <w:szCs w:val="24"/>
        </w:rPr>
        <w:t>Члан 20.</w:t>
      </w:r>
    </w:p>
    <w:p w:rsidR="00312A4C"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xml:space="preserve">Предлог дневног реда седнице објављује се и на огласној табли Школе најкасније </w:t>
      </w:r>
      <w:r w:rsidRPr="00791C59">
        <w:rPr>
          <w:rFonts w:ascii="Times New Roman" w:eastAsia="Times New Roman" w:hAnsi="Times New Roman"/>
          <w:color w:val="000000"/>
          <w:sz w:val="24"/>
          <w:szCs w:val="24"/>
          <w:lang w:val="sr-Cyrl-CS"/>
        </w:rPr>
        <w:t>3</w:t>
      </w:r>
      <w:r w:rsidRPr="00791C59">
        <w:rPr>
          <w:rFonts w:ascii="Times New Roman" w:eastAsia="Times New Roman" w:hAnsi="Times New Roman"/>
          <w:color w:val="000000"/>
          <w:sz w:val="24"/>
          <w:szCs w:val="24"/>
        </w:rPr>
        <w:t xml:space="preserve"> дана пре одржавања седнице.</w:t>
      </w:r>
    </w:p>
    <w:p w:rsidR="00312A4C" w:rsidRPr="006206C1" w:rsidRDefault="00312A4C" w:rsidP="00312A4C">
      <w:pPr>
        <w:spacing w:before="60" w:after="60" w:line="240" w:lineRule="auto"/>
        <w:ind w:firstLine="720"/>
        <w:jc w:val="both"/>
        <w:rPr>
          <w:rFonts w:ascii="Times New Roman" w:eastAsia="Times New Roman" w:hAnsi="Times New Roman"/>
          <w:color w:val="000000"/>
          <w:sz w:val="24"/>
          <w:szCs w:val="24"/>
        </w:rPr>
      </w:pP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VI РАД НА СЕДНИЦАМА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0" w:name="sadrzaj22"/>
      <w:bookmarkEnd w:id="20"/>
      <w:r w:rsidRPr="00791C59">
        <w:rPr>
          <w:rFonts w:ascii="Times New Roman" w:eastAsia="Times New Roman" w:hAnsi="Times New Roman"/>
          <w:b/>
          <w:bCs/>
          <w:color w:val="000000"/>
          <w:spacing w:val="20"/>
          <w:sz w:val="24"/>
          <w:szCs w:val="24"/>
        </w:rPr>
        <w:t>Члан 21.</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Савета родитеља стара се да се рад на седници правилно одвија и одржава ред на седници.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има следећа права и дужности: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стара се да се рад на седници Савета родитеља одвија према утврђеном реду,</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даје реч члановима и осталим учесницима на седници Савета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одобрава у оправданим случајевима појединим члановима напуштање седнице под условом да то не ремети рад Савета,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потписује донете одлуке, препоруке и закључке које доноси Савет,</w:t>
      </w:r>
    </w:p>
    <w:p w:rsidR="00312A4C"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врши и друге послове у складу с одговарајућим важећим прописима, одредбама Статута и другим општим актима.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1" w:name="sadrzaj23"/>
      <w:bookmarkEnd w:id="21"/>
      <w:r w:rsidRPr="00791C59">
        <w:rPr>
          <w:rFonts w:ascii="Times New Roman" w:eastAsia="Times New Roman" w:hAnsi="Times New Roman"/>
          <w:b/>
          <w:bCs/>
          <w:color w:val="000000"/>
          <w:spacing w:val="20"/>
          <w:sz w:val="24"/>
          <w:szCs w:val="24"/>
        </w:rPr>
        <w:t>Члан 22.</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отвара седницу и утврђује присутност и одсутност чланова Савета родитеља.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Након што утврди да седници присуствује већина чланова, констатује да Савет може отпочети с радом. У супротном, седница ће се одложити.</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2" w:name="sadrzaj24"/>
      <w:bookmarkEnd w:id="22"/>
      <w:r w:rsidRPr="00791C59">
        <w:rPr>
          <w:rFonts w:ascii="Times New Roman" w:eastAsia="Times New Roman" w:hAnsi="Times New Roman"/>
          <w:b/>
          <w:bCs/>
          <w:color w:val="000000"/>
          <w:spacing w:val="20"/>
          <w:sz w:val="24"/>
          <w:szCs w:val="24"/>
        </w:rPr>
        <w:t>Члан 23.</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Члан Савета родитеља има права и дужности: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присуствује седници Савета и активно учествује у његовом раду;</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у случају спречености да присуствује седници Савета, о томе обавести председника или накнадно оправда свој изостанак;</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на седници Савета подноси предлоге за доношење мишљења и предлога, као и заузимање ставова;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присуствује седницама Школског одбора, стручних органа школе (Наставничког већа и одељењских већа, стручних већа за области предмета и др.) у које је делегиран од стране Савета, да на њима буде активан и преноси ставове, мишљења и предлоге Савета;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обавештава Савет родитеља о закључцима и одлукама ових органа;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да извршава одлуке органа у које је делегиран, као и одлуке Савета;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врши и друга права и дужности које проистичу из одредаба Статута и других општих аката.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3" w:name="sadrzaj25"/>
      <w:bookmarkEnd w:id="23"/>
      <w:r w:rsidRPr="00791C59">
        <w:rPr>
          <w:rFonts w:ascii="Times New Roman" w:eastAsia="Times New Roman" w:hAnsi="Times New Roman"/>
          <w:b/>
          <w:bCs/>
          <w:color w:val="000000"/>
          <w:spacing w:val="20"/>
          <w:sz w:val="24"/>
          <w:szCs w:val="24"/>
        </w:rPr>
        <w:t>Члан 24.</w:t>
      </w:r>
    </w:p>
    <w:p w:rsidR="00312A4C" w:rsidRPr="00A17820" w:rsidRDefault="00312A4C" w:rsidP="00A17820">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Сваки члан Савета родитеља има право да затражи измене и допуне предложеног дневног реда.</w:t>
      </w:r>
      <w:bookmarkStart w:id="24" w:name="sadrzaj26"/>
      <w:bookmarkEnd w:id="24"/>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25.</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Пре преласка на дневни ред доноси се одлука о усвајању записника с претходне седнице и дају обавештења о извршеним одлукама с претходне седнице</w:t>
      </w:r>
      <w:bookmarkStart w:id="25" w:name="sadrzaj27"/>
      <w:bookmarkEnd w:id="25"/>
      <w:r w:rsidRPr="00791C59">
        <w:rPr>
          <w:rFonts w:ascii="Times New Roman" w:eastAsia="Times New Roman" w:hAnsi="Times New Roman"/>
          <w:color w:val="000000"/>
          <w:sz w:val="24"/>
          <w:szCs w:val="24"/>
          <w:lang w:val="sr-Cyrl-CS"/>
        </w:rPr>
        <w:t>.</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26.</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проглашава коначно утврђени дневни ред седнице, након чега се прелази на расправљање о појединим тачкама дневног реда.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Извештај о одређеним тачкама дневног реда подноси известилац.</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Пошто известилац заврши своје излагање, председник позива на дискусију.</w:t>
      </w:r>
    </w:p>
    <w:p w:rsidR="00312A4C"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6" w:name="sadrzaj28"/>
      <w:bookmarkEnd w:id="26"/>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lastRenderedPageBreak/>
        <w:t>Члан 27.</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току дискусије по појединим питањима из дневног реда чланови могу преко председавајућег тражити објашњења.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Ако је за давање одговора потребно да се прикупе одређени подаци или посебна документација, може се одобрити да се одговор да на наредној седници.</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7" w:name="sadrzaj29"/>
      <w:bookmarkEnd w:id="27"/>
      <w:r w:rsidRPr="00791C59">
        <w:rPr>
          <w:rFonts w:ascii="Times New Roman" w:eastAsia="Times New Roman" w:hAnsi="Times New Roman"/>
          <w:b/>
          <w:bCs/>
          <w:color w:val="000000"/>
          <w:spacing w:val="20"/>
          <w:sz w:val="24"/>
          <w:szCs w:val="24"/>
        </w:rPr>
        <w:t>Члан 28.</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Свако ко жели да учествује у расправи може претходно добити дозволу од председавајућег. Пријављени учесник треба да говори само о питању из дневног реда.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може ограничити време говора појединих учесника у расправи у нарочито оправданим случајевима.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8" w:name="sadrzaj30"/>
      <w:bookmarkEnd w:id="28"/>
      <w:r w:rsidRPr="00791C59">
        <w:rPr>
          <w:rFonts w:ascii="Times New Roman" w:eastAsia="Times New Roman" w:hAnsi="Times New Roman"/>
          <w:b/>
          <w:bCs/>
          <w:color w:val="000000"/>
          <w:spacing w:val="20"/>
          <w:sz w:val="24"/>
          <w:szCs w:val="24"/>
        </w:rPr>
        <w:t>Члан 29.</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има право да опомене учесника да се у расправи не удаљава од предмета дневног реда. Ако се говорник ни после друге опомене не држи предмета дневног реда, председавајући ће му одузети реч.</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Учесницима који желе да укажу на повреду одредаба пословника председавајући ће дати реч чим претходни дискутант заврши излагање.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29" w:name="sadrzaj31"/>
      <w:bookmarkEnd w:id="29"/>
      <w:r w:rsidRPr="00791C59">
        <w:rPr>
          <w:rFonts w:ascii="Times New Roman" w:eastAsia="Times New Roman" w:hAnsi="Times New Roman"/>
          <w:b/>
          <w:bCs/>
          <w:color w:val="000000"/>
          <w:spacing w:val="20"/>
          <w:sz w:val="24"/>
          <w:szCs w:val="24"/>
        </w:rPr>
        <w:t>Члан 30.</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Ако учесник у расправи жели да исправи изјаву која је изазвала полемику, председавајући ће му дати реч, с напоменом да не може говорити дуже од пет минута.</w:t>
      </w:r>
    </w:p>
    <w:p w:rsidR="00312A4C" w:rsidRPr="006206C1" w:rsidRDefault="00312A4C" w:rsidP="00312A4C">
      <w:pPr>
        <w:spacing w:before="60" w:after="60" w:line="240" w:lineRule="auto"/>
        <w:ind w:firstLine="720"/>
        <w:jc w:val="both"/>
        <w:rPr>
          <w:rFonts w:ascii="Times New Roman" w:eastAsia="Times New Roman" w:hAnsi="Times New Roman"/>
          <w:color w:val="000000"/>
          <w:sz w:val="24"/>
          <w:szCs w:val="24"/>
        </w:rPr>
      </w:pP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0" w:name="sadrzaj32"/>
      <w:bookmarkEnd w:id="30"/>
      <w:r w:rsidRPr="00791C59">
        <w:rPr>
          <w:rFonts w:ascii="Times New Roman" w:eastAsia="Times New Roman" w:hAnsi="Times New Roman"/>
          <w:b/>
          <w:bCs/>
          <w:color w:val="000000"/>
          <w:spacing w:val="20"/>
          <w:sz w:val="24"/>
          <w:szCs w:val="24"/>
        </w:rPr>
        <w:t>Члан 31.</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На предлог председавајућег или другог члана може се одлучити, без расправе, да се ускрати реч учеснику који је већ говорио о истом предмету, уколико нема нових чињеница.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1" w:name="sadrzaj33"/>
      <w:bookmarkEnd w:id="31"/>
      <w:r w:rsidRPr="00791C59">
        <w:rPr>
          <w:rFonts w:ascii="Times New Roman" w:eastAsia="Times New Roman" w:hAnsi="Times New Roman"/>
          <w:b/>
          <w:bCs/>
          <w:color w:val="000000"/>
          <w:spacing w:val="20"/>
          <w:sz w:val="24"/>
          <w:szCs w:val="24"/>
        </w:rPr>
        <w:t>Члан 32.</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Савет родитеља може, на предлог председавајућег или неког другог члана, односно учесника на седници, донети одлуку да се расправа о појединим питањима прекине да би се предмет поново проучио или да би се допунио материјал, односно прибавили потребни подаци до идуће седнице.</w:t>
      </w:r>
    </w:p>
    <w:p w:rsidR="00312A4C" w:rsidRDefault="00312A4C" w:rsidP="00A17820">
      <w:pPr>
        <w:spacing w:before="240" w:after="240" w:line="240" w:lineRule="auto"/>
        <w:rPr>
          <w:rFonts w:ascii="Times New Roman" w:eastAsia="Times New Roman" w:hAnsi="Times New Roman"/>
          <w:b/>
          <w:bCs/>
          <w:color w:val="000000"/>
          <w:spacing w:val="20"/>
          <w:sz w:val="24"/>
          <w:szCs w:val="24"/>
        </w:rPr>
      </w:pPr>
      <w:bookmarkStart w:id="32" w:name="sadrzaj34"/>
      <w:bookmarkEnd w:id="32"/>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33.</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lastRenderedPageBreak/>
        <w:t>Расправа о појединим тачкама дневног реда траје све док сви пријављени говорници не заврше излагање. Председавајући закључује расправу о појединој тачки дневног реда када се утврди да више нема пријављених говорника.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Изузетно, на предлог председавајућег или било ког члана и других учесника може се одлучити да се расправа о појединој тачки дневног реда закључи и пре него што су дискутовали сви пријављени говорници, ако је питање о коме се расправља већ довољно разјашњено да се може донети одлука, уколико су пријављени одустали од дискусије.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3" w:name="sadrzaj35"/>
      <w:bookmarkEnd w:id="33"/>
      <w:r w:rsidRPr="00791C59">
        <w:rPr>
          <w:rFonts w:ascii="Times New Roman" w:eastAsia="Times New Roman" w:hAnsi="Times New Roman"/>
          <w:b/>
          <w:bCs/>
          <w:color w:val="000000"/>
          <w:spacing w:val="20"/>
          <w:sz w:val="24"/>
          <w:szCs w:val="24"/>
        </w:rPr>
        <w:t>Члан 34.</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Када се заврши расправа о једној тачки дневног реда, не може се прећи на следећу док се не донесе одлука. Изузетно, може се одлучити да се, с обзиром на повезаност појединих питања, заједнички расправља о двема или више тачака дневног реда.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4" w:name="sadrzaj36"/>
      <w:bookmarkEnd w:id="34"/>
      <w:r w:rsidRPr="00791C59">
        <w:rPr>
          <w:rFonts w:ascii="Times New Roman" w:eastAsia="Times New Roman" w:hAnsi="Times New Roman"/>
          <w:b/>
          <w:bCs/>
          <w:color w:val="000000"/>
          <w:spacing w:val="20"/>
          <w:sz w:val="24"/>
          <w:szCs w:val="24"/>
        </w:rPr>
        <w:t>Члан 35.</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Своје предлоге, питања, ставове и одлуке Савет родитеља доноси већином гласова укупног броја чланова.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5" w:name="sadrzaj37"/>
      <w:bookmarkEnd w:id="35"/>
      <w:r w:rsidRPr="00791C59">
        <w:rPr>
          <w:rFonts w:ascii="Times New Roman" w:eastAsia="Times New Roman" w:hAnsi="Times New Roman"/>
          <w:b/>
          <w:bCs/>
          <w:color w:val="000000"/>
          <w:spacing w:val="20"/>
          <w:sz w:val="24"/>
          <w:szCs w:val="24"/>
        </w:rPr>
        <w:t>Члан 36.</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 сваки предлог о ком се расправља на седници мора се донети одлука односно закључак састављен тако да јасно изражава шта се утврђује, ко треба одлуку да изврши, на који начин и у ком року.</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Прихваћена формулација одлуке односно закључка уноси се у записник.</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6" w:name="sadrzaj38"/>
      <w:bookmarkEnd w:id="36"/>
      <w:r w:rsidRPr="00791C59">
        <w:rPr>
          <w:rFonts w:ascii="Times New Roman" w:eastAsia="Times New Roman" w:hAnsi="Times New Roman"/>
          <w:b/>
          <w:bCs/>
          <w:color w:val="000000"/>
          <w:spacing w:val="20"/>
          <w:sz w:val="24"/>
          <w:szCs w:val="24"/>
        </w:rPr>
        <w:t>Члан 37.</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Ако за решење истог питања има више предлога, председавајући ставља на гласање поједине предлоге оним редом како су изложени.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О сваком предлогу гласа се посебно.</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37" w:name="sadrzaj39"/>
      <w:bookmarkEnd w:id="37"/>
      <w:r w:rsidRPr="00791C59">
        <w:rPr>
          <w:rFonts w:ascii="Times New Roman" w:eastAsia="Times New Roman" w:hAnsi="Times New Roman"/>
          <w:b/>
          <w:bCs/>
          <w:color w:val="000000"/>
          <w:spacing w:val="20"/>
          <w:sz w:val="24"/>
          <w:szCs w:val="24"/>
        </w:rPr>
        <w:t>Члан 38.</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Гласање је по правилу јавно.</w:t>
      </w:r>
    </w:p>
    <w:p w:rsidR="00312A4C" w:rsidRPr="00791C59" w:rsidRDefault="00312A4C" w:rsidP="00312A4C">
      <w:pPr>
        <w:spacing w:before="60" w:after="60" w:line="240" w:lineRule="auto"/>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Савет родитеља може посебно да одлучи да се гласа тајно или ако је тако утврђено статутом Школе.</w:t>
      </w:r>
      <w:bookmarkStart w:id="38" w:name="sadrzaj40"/>
      <w:bookmarkEnd w:id="38"/>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39.</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Чланови Савета родитеља гласају тако што се изјашњавају „за” или „против” предлога, уздржавају од гласања или издвајају мишљење.</w:t>
      </w:r>
    </w:p>
    <w:p w:rsidR="00312A4C" w:rsidRDefault="00312A4C" w:rsidP="00A17820">
      <w:pPr>
        <w:spacing w:before="240" w:after="240" w:line="240" w:lineRule="auto"/>
        <w:rPr>
          <w:rFonts w:ascii="Times New Roman" w:eastAsia="Times New Roman" w:hAnsi="Times New Roman"/>
          <w:b/>
          <w:bCs/>
          <w:color w:val="000000"/>
          <w:spacing w:val="20"/>
          <w:sz w:val="24"/>
          <w:szCs w:val="24"/>
        </w:rPr>
      </w:pPr>
      <w:bookmarkStart w:id="39" w:name="sadrzaj41"/>
      <w:bookmarkEnd w:id="39"/>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40.</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lastRenderedPageBreak/>
        <w:t>Јавно гласање врши се дизањем руке или поименично. Поименично гласање врши се прозивањем чланова по азбучном реду. По завршеном гласању председавајући саопштава резултат гласања.</w:t>
      </w:r>
    </w:p>
    <w:p w:rsidR="00312A4C"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0" w:name="sadrzaj42"/>
      <w:bookmarkEnd w:id="40"/>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41.</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Тајно гласање се обавља путем гласачких листића, на начин који саопшти председавајући, убацивањем гласачких листића у кутију која се налази испред председавајућег.</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1" w:name="sadrzaj43"/>
      <w:bookmarkEnd w:id="41"/>
      <w:r w:rsidRPr="00791C59">
        <w:rPr>
          <w:rFonts w:ascii="Times New Roman" w:eastAsia="Times New Roman" w:hAnsi="Times New Roman"/>
          <w:b/>
          <w:bCs/>
          <w:color w:val="000000"/>
          <w:spacing w:val="20"/>
          <w:sz w:val="24"/>
          <w:szCs w:val="24"/>
        </w:rPr>
        <w:t>Члан 42.</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Тајно гласање спроводи председавајући с два члана који се, на предлог председавајућег, бирају из реда чланова Савета родитеља.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Када сви чланови гласају, изабрани чланови с председником броје гласове и утврђују резултат гласања.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Председавајући проглашава резултат гласања.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2" w:name="sadrzaj44"/>
      <w:bookmarkEnd w:id="42"/>
      <w:r w:rsidRPr="00791C59">
        <w:rPr>
          <w:rFonts w:ascii="Times New Roman" w:eastAsia="Times New Roman" w:hAnsi="Times New Roman"/>
          <w:b/>
          <w:bCs/>
          <w:color w:val="000000"/>
          <w:spacing w:val="20"/>
          <w:sz w:val="24"/>
          <w:szCs w:val="24"/>
        </w:rPr>
        <w:t>Члан 43.</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Тајно гласање за утврђивање предлога представника чланова Школског одбора из реда родитеља спроводи се на гласачким листићима на којима се наводе сви предложени кандидати по азбучном реду, са редним бројем испред презимена и имена кандидата.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Гласање се врши заокруживањем редног броја испред имена кандидата.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Гласање спроводи и резултат утврђује трочлана комисија из реда чланова Савета родитеља, изабрана на седници на којој се врши гласање.</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Сматра се да су за чланове Школског одбора предложена три представника родитеља ученика Школе (деце у васпитној групи припремног предшколског програма) која су добила највећи број гласова.</w:t>
      </w:r>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lang w:val="sr-Cyrl-CS"/>
        </w:rPr>
      </w:pPr>
      <w:r w:rsidRPr="00791C59">
        <w:rPr>
          <w:rFonts w:ascii="Times New Roman" w:eastAsia="Times New Roman" w:hAnsi="Times New Roman"/>
          <w:color w:val="000000"/>
          <w:sz w:val="24"/>
          <w:szCs w:val="24"/>
        </w:rPr>
        <w:t>Ако више кандидата добије исти број гласова, гласање се понавља само за њих, док се не утврде три кандидата са највећим бројем гласова.</w:t>
      </w:r>
      <w:bookmarkStart w:id="43" w:name="sadrzaj45"/>
      <w:bookmarkEnd w:id="43"/>
    </w:p>
    <w:p w:rsidR="00312A4C" w:rsidRPr="00791C59" w:rsidRDefault="00312A4C" w:rsidP="00312A4C">
      <w:pPr>
        <w:spacing w:before="60" w:after="60" w:line="240" w:lineRule="auto"/>
        <w:ind w:firstLine="720"/>
        <w:jc w:val="both"/>
        <w:rPr>
          <w:rFonts w:ascii="Times New Roman" w:eastAsia="Times New Roman" w:hAnsi="Times New Roman"/>
          <w:color w:val="000000"/>
          <w:sz w:val="24"/>
          <w:szCs w:val="24"/>
          <w:lang w:val="sr-Cyrl-CS"/>
        </w:rPr>
      </w:pP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lang w:val="sr-Cyrl-CS"/>
        </w:rPr>
      </w:pPr>
      <w:r w:rsidRPr="00791C59">
        <w:rPr>
          <w:rFonts w:ascii="Times New Roman" w:eastAsia="Times New Roman" w:hAnsi="Times New Roman"/>
          <w:b/>
          <w:bCs/>
          <w:color w:val="000000"/>
          <w:spacing w:val="20"/>
          <w:sz w:val="24"/>
          <w:szCs w:val="24"/>
          <w:lang w:val="sr-Cyrl-CS"/>
        </w:rPr>
        <w:t>Члан 44.</w:t>
      </w:r>
    </w:p>
    <w:p w:rsidR="00312A4C" w:rsidRPr="00791C59" w:rsidRDefault="00312A4C" w:rsidP="00312A4C">
      <w:pPr>
        <w:spacing w:before="240" w:after="240" w:line="240" w:lineRule="auto"/>
        <w:rPr>
          <w:rFonts w:ascii="Times New Roman" w:eastAsia="Times New Roman" w:hAnsi="Times New Roman"/>
          <w:b/>
          <w:bCs/>
          <w:color w:val="000000"/>
          <w:spacing w:val="20"/>
          <w:sz w:val="24"/>
          <w:szCs w:val="24"/>
          <w:lang w:val="sr-Cyrl-CS"/>
        </w:rPr>
      </w:pPr>
      <w:r w:rsidRPr="00791C59">
        <w:rPr>
          <w:rFonts w:ascii="Times New Roman" w:eastAsia="Times New Roman" w:hAnsi="Times New Roman"/>
          <w:b/>
          <w:bCs/>
          <w:color w:val="000000"/>
          <w:spacing w:val="20"/>
          <w:sz w:val="24"/>
          <w:szCs w:val="24"/>
          <w:lang w:val="sr-Cyrl-CS"/>
        </w:rPr>
        <w:t>Гласачки листић за избор чланова Школског одбора има следећи текст:</w:t>
      </w:r>
    </w:p>
    <w:p w:rsidR="00312A4C" w:rsidRPr="00791C59" w:rsidRDefault="00312A4C" w:rsidP="00312A4C">
      <w:pPr>
        <w:spacing w:before="240" w:after="240" w:line="240" w:lineRule="auto"/>
        <w:rPr>
          <w:rFonts w:ascii="Times New Roman" w:eastAsia="Times New Roman" w:hAnsi="Times New Roman"/>
          <w:bCs/>
          <w:color w:val="000000"/>
          <w:spacing w:val="20"/>
          <w:sz w:val="24"/>
          <w:szCs w:val="24"/>
          <w:lang w:val="sr-Cyrl-CS"/>
        </w:rPr>
      </w:pPr>
      <w:r w:rsidRPr="00791C59">
        <w:rPr>
          <w:rFonts w:ascii="Times New Roman" w:eastAsia="Times New Roman" w:hAnsi="Times New Roman"/>
          <w:bCs/>
          <w:color w:val="000000"/>
          <w:spacing w:val="20"/>
          <w:sz w:val="24"/>
          <w:szCs w:val="24"/>
          <w:lang w:val="sr-Cyrl-CS"/>
        </w:rPr>
        <w:t>Савет родитеља ОШ“Славко Поповић“                                                 Дел.број:_______                                                                                                   Датум:__________                                                                                   Даросава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lang w:val="sr-Cyrl-CS"/>
        </w:rPr>
      </w:pPr>
      <w:r w:rsidRPr="00791C59">
        <w:rPr>
          <w:rFonts w:ascii="Times New Roman" w:eastAsia="Times New Roman" w:hAnsi="Times New Roman"/>
          <w:b/>
          <w:bCs/>
          <w:color w:val="000000"/>
          <w:spacing w:val="20"/>
          <w:sz w:val="24"/>
          <w:szCs w:val="24"/>
          <w:lang w:val="sr-Cyrl-CS"/>
        </w:rPr>
        <w:t>Гласачки листић за утврђивање предлога Школског одбора из реда родитеља ученика</w:t>
      </w:r>
    </w:p>
    <w:p w:rsidR="00312A4C" w:rsidRPr="00791C59" w:rsidRDefault="00312A4C" w:rsidP="00312A4C">
      <w:pPr>
        <w:spacing w:before="240" w:after="240" w:line="240" w:lineRule="auto"/>
        <w:rPr>
          <w:rFonts w:ascii="Times New Roman" w:eastAsia="Times New Roman" w:hAnsi="Times New Roman"/>
          <w:bCs/>
          <w:color w:val="000000"/>
          <w:spacing w:val="20"/>
          <w:sz w:val="24"/>
          <w:szCs w:val="24"/>
          <w:lang w:val="sr-Cyrl-CS"/>
        </w:rPr>
      </w:pPr>
      <w:r w:rsidRPr="00791C59">
        <w:rPr>
          <w:rFonts w:ascii="Times New Roman" w:eastAsia="Times New Roman" w:hAnsi="Times New Roman"/>
          <w:bCs/>
          <w:color w:val="000000"/>
          <w:spacing w:val="20"/>
          <w:sz w:val="24"/>
          <w:szCs w:val="24"/>
          <w:lang w:val="sr-Cyrl-CS"/>
        </w:rPr>
        <w:lastRenderedPageBreak/>
        <w:t>За чланове Школског одбора члан Савета родитеља предлаже родитеље чији је редни број заокружен:</w:t>
      </w:r>
    </w:p>
    <w:p w:rsidR="00312A4C" w:rsidRPr="00791C59" w:rsidRDefault="00312A4C" w:rsidP="00312A4C">
      <w:pPr>
        <w:spacing w:before="240" w:after="240" w:line="240" w:lineRule="auto"/>
        <w:rPr>
          <w:rFonts w:ascii="Times New Roman" w:eastAsia="Times New Roman" w:hAnsi="Times New Roman"/>
          <w:bCs/>
          <w:color w:val="000000"/>
          <w:spacing w:val="20"/>
          <w:sz w:val="24"/>
          <w:szCs w:val="24"/>
          <w:lang w:val="sr-Cyrl-CS"/>
        </w:rPr>
      </w:pPr>
      <w:r w:rsidRPr="00791C59">
        <w:rPr>
          <w:rFonts w:ascii="Times New Roman" w:eastAsia="Times New Roman" w:hAnsi="Times New Roman"/>
          <w:bCs/>
          <w:color w:val="000000"/>
          <w:spacing w:val="20"/>
          <w:sz w:val="24"/>
          <w:szCs w:val="24"/>
          <w:lang w:val="sr-Cyrl-CS"/>
        </w:rPr>
        <w:t>1.___________________                                                                    2.___________________                                                                         3.___________________                                                                                      4.___________________                                                                        5.___________________</w:t>
      </w:r>
    </w:p>
    <w:p w:rsidR="00312A4C" w:rsidRPr="00791C59" w:rsidRDefault="00312A4C" w:rsidP="00312A4C">
      <w:pPr>
        <w:spacing w:before="240" w:after="240" w:line="240" w:lineRule="auto"/>
        <w:rPr>
          <w:rFonts w:ascii="Times New Roman" w:eastAsia="Times New Roman" w:hAnsi="Times New Roman"/>
          <w:bCs/>
          <w:color w:val="000000"/>
          <w:spacing w:val="20"/>
          <w:sz w:val="24"/>
          <w:szCs w:val="24"/>
          <w:lang w:val="sr-Cyrl-CS"/>
        </w:rPr>
      </w:pPr>
      <w:r w:rsidRPr="00791C59">
        <w:rPr>
          <w:rFonts w:ascii="Times New Roman" w:eastAsia="Times New Roman" w:hAnsi="Times New Roman"/>
          <w:bCs/>
          <w:color w:val="000000"/>
          <w:spacing w:val="20"/>
          <w:sz w:val="24"/>
          <w:szCs w:val="24"/>
          <w:lang w:val="sr-Cyrl-CS"/>
        </w:rPr>
        <w:t>Треба заокружити само три редна броја испред имена кандидата.</w:t>
      </w:r>
    </w:p>
    <w:p w:rsidR="00312A4C" w:rsidRPr="00791C59" w:rsidRDefault="00312A4C" w:rsidP="00312A4C">
      <w:pPr>
        <w:spacing w:before="240" w:after="240" w:line="240" w:lineRule="auto"/>
        <w:rPr>
          <w:rFonts w:ascii="Times New Roman" w:eastAsia="Times New Roman" w:hAnsi="Times New Roman"/>
          <w:b/>
          <w:bCs/>
          <w:color w:val="000000"/>
          <w:spacing w:val="20"/>
          <w:sz w:val="24"/>
          <w:szCs w:val="24"/>
          <w:lang w:val="sr-Cyrl-CS"/>
        </w:rPr>
      </w:pPr>
      <w:r w:rsidRPr="00791C59">
        <w:rPr>
          <w:rFonts w:ascii="Times New Roman" w:eastAsia="Times New Roman" w:hAnsi="Times New Roman"/>
          <w:bCs/>
          <w:color w:val="000000"/>
          <w:spacing w:val="20"/>
          <w:sz w:val="24"/>
          <w:szCs w:val="24"/>
          <w:lang w:val="sr-Cyrl-CS"/>
        </w:rPr>
        <w:t xml:space="preserve">                                                          </w:t>
      </w:r>
      <w:r w:rsidRPr="00791C59">
        <w:rPr>
          <w:rFonts w:ascii="Times New Roman" w:eastAsia="Times New Roman" w:hAnsi="Times New Roman"/>
          <w:b/>
          <w:bCs/>
          <w:color w:val="000000"/>
          <w:spacing w:val="20"/>
          <w:sz w:val="24"/>
          <w:szCs w:val="24"/>
          <w:lang w:val="sr-Cyrl-CS"/>
        </w:rPr>
        <w:t>Председник Савета родитеља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lang w:val="sr-Cyrl-CS"/>
        </w:rPr>
      </w:pPr>
      <w:r w:rsidRPr="00791C59">
        <w:rPr>
          <w:rFonts w:ascii="Times New Roman" w:eastAsia="Times New Roman" w:hAnsi="Times New Roman"/>
          <w:b/>
          <w:bCs/>
          <w:color w:val="000000"/>
          <w:spacing w:val="20"/>
          <w:sz w:val="24"/>
          <w:szCs w:val="24"/>
          <w:lang w:val="sr-Cyrl-CS"/>
        </w:rPr>
        <w:t xml:space="preserve">                                                  ____________________</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4</w:t>
      </w:r>
      <w:r w:rsidRPr="00791C59">
        <w:rPr>
          <w:rFonts w:ascii="Times New Roman" w:eastAsia="Times New Roman" w:hAnsi="Times New Roman"/>
          <w:b/>
          <w:bCs/>
          <w:color w:val="000000"/>
          <w:spacing w:val="20"/>
          <w:sz w:val="24"/>
          <w:szCs w:val="24"/>
          <w:lang w:val="sr-Cyrl-CS"/>
        </w:rPr>
        <w:t>5</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Због повреде реда члановима се могу изрећи следеће мере:</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усмена опомена;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писмена опомена унета у записник;</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одузимање речи 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удаљавање са седнице.</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4" w:name="sadrzaj46"/>
      <w:bookmarkEnd w:id="44"/>
      <w:r w:rsidRPr="00791C59">
        <w:rPr>
          <w:rFonts w:ascii="Times New Roman" w:eastAsia="Times New Roman" w:hAnsi="Times New Roman"/>
          <w:b/>
          <w:bCs/>
          <w:color w:val="000000"/>
          <w:spacing w:val="20"/>
          <w:sz w:val="24"/>
          <w:szCs w:val="24"/>
        </w:rPr>
        <w:t>Члан 4</w:t>
      </w:r>
      <w:r w:rsidRPr="00791C59">
        <w:rPr>
          <w:rFonts w:ascii="Times New Roman" w:eastAsia="Times New Roman" w:hAnsi="Times New Roman"/>
          <w:b/>
          <w:bCs/>
          <w:color w:val="000000"/>
          <w:spacing w:val="20"/>
          <w:sz w:val="24"/>
          <w:szCs w:val="24"/>
          <w:lang w:val="sr-Cyrl-CS"/>
        </w:rPr>
        <w:t>6</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Усмена опомена изриче се члану Савета родитеља који својим понашањем на седници нарушава ред и одредбе овог пословника.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Писмена опомена унета у записник изриче се члану који и после изречене усмене опомене настави да нарушава ред и одредбе овог пословника.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Мера одузимања речи изриче се члану који нарушава ред, а већ је два пута био опоменут.</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Мера удаљења са седнице изриче се члану који: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вређа и клевета друге чланове или друга присутна лица;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не поштује изречену меру одузимања речи;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својим понашањем онемогућава несметано одржавање седнице Савета родитеља;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5" w:name="sadrzaj47"/>
      <w:bookmarkEnd w:id="45"/>
      <w:r w:rsidRPr="00791C59">
        <w:rPr>
          <w:rFonts w:ascii="Times New Roman" w:eastAsia="Times New Roman" w:hAnsi="Times New Roman"/>
          <w:b/>
          <w:bCs/>
          <w:color w:val="000000"/>
          <w:spacing w:val="20"/>
          <w:sz w:val="24"/>
          <w:szCs w:val="24"/>
        </w:rPr>
        <w:t>Члан 4</w:t>
      </w:r>
      <w:r w:rsidRPr="00791C59">
        <w:rPr>
          <w:rFonts w:ascii="Times New Roman" w:eastAsia="Times New Roman" w:hAnsi="Times New Roman"/>
          <w:b/>
          <w:bCs/>
          <w:color w:val="000000"/>
          <w:spacing w:val="20"/>
          <w:sz w:val="24"/>
          <w:szCs w:val="24"/>
          <w:lang w:val="sr-Cyrl-CS"/>
        </w:rPr>
        <w:t>7</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Када је дневни ред исцрпљен, председавајући закључује седницу.</w:t>
      </w:r>
    </w:p>
    <w:p w:rsidR="00312A4C"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t>VII ВОЂЕЊЕ ЗАПИСНИКА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6" w:name="sadrzaj48"/>
      <w:bookmarkEnd w:id="46"/>
      <w:r w:rsidRPr="00791C59">
        <w:rPr>
          <w:rFonts w:ascii="Times New Roman" w:eastAsia="Times New Roman" w:hAnsi="Times New Roman"/>
          <w:b/>
          <w:bCs/>
          <w:color w:val="000000"/>
          <w:spacing w:val="20"/>
          <w:sz w:val="24"/>
          <w:szCs w:val="24"/>
        </w:rPr>
        <w:t>Члан 4</w:t>
      </w:r>
      <w:r w:rsidRPr="00791C59">
        <w:rPr>
          <w:rFonts w:ascii="Times New Roman" w:eastAsia="Times New Roman" w:hAnsi="Times New Roman"/>
          <w:b/>
          <w:bCs/>
          <w:color w:val="000000"/>
          <w:spacing w:val="20"/>
          <w:sz w:val="24"/>
          <w:szCs w:val="24"/>
          <w:lang w:val="sr-Cyrl-CS"/>
        </w:rPr>
        <w:t>8</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lastRenderedPageBreak/>
        <w:t>На свакој седници Савета родитеља води се записник који обавезно садржи: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редни број седнице, рачунајући од почетка мандатног периода;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место, датум и време одржавања;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име председавајућег и записничара;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имена присутних и одсутних чланова (навести имена оправдано одсутних);</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имена присутних лица која нису чланови Савета;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констатацију да седници присуствује потребан број чланова за пуноважно одлучивање;</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усвојен дневни ред;</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формулацију одлука о којима се гласало;</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закључке донете о појединим тачкама дневног реда, с назначењем броја гласова за предлог, броја гласова против предлога, броја уздржаних гласова, као и издвојена мишљења;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време када је седница завршена или прекинута;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потпис председавајућег и записничара.</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У записник се уносе и изјаве за које поједини чланови изричито траже да се унесу, као и друге околности за које Савет родитеља донесе одлуку.</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7" w:name="sadrzaj49"/>
      <w:bookmarkEnd w:id="47"/>
      <w:r w:rsidRPr="00791C59">
        <w:rPr>
          <w:rFonts w:ascii="Times New Roman" w:eastAsia="Times New Roman" w:hAnsi="Times New Roman"/>
          <w:b/>
          <w:bCs/>
          <w:color w:val="000000"/>
          <w:spacing w:val="20"/>
          <w:sz w:val="24"/>
          <w:szCs w:val="24"/>
        </w:rPr>
        <w:t>Члан 4</w:t>
      </w:r>
      <w:r w:rsidRPr="00791C59">
        <w:rPr>
          <w:rFonts w:ascii="Times New Roman" w:eastAsia="Times New Roman" w:hAnsi="Times New Roman"/>
          <w:b/>
          <w:bCs/>
          <w:color w:val="000000"/>
          <w:spacing w:val="20"/>
          <w:sz w:val="24"/>
          <w:szCs w:val="24"/>
          <w:lang w:val="sr-Cyrl-CS"/>
        </w:rPr>
        <w:t>9</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Ако се записник састоји из више листова, сваку страну парафирају записничар и председавајући.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Записник се може водити и у електронској форми.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Измене и допуне записника врше се само одлуком Савета родитеља приликом његовог усвајања.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8" w:name="sadrzaj50"/>
      <w:bookmarkEnd w:id="48"/>
      <w:r w:rsidRPr="00791C59">
        <w:rPr>
          <w:rFonts w:ascii="Times New Roman" w:eastAsia="Times New Roman" w:hAnsi="Times New Roman"/>
          <w:b/>
          <w:bCs/>
          <w:color w:val="000000"/>
          <w:spacing w:val="20"/>
          <w:sz w:val="24"/>
          <w:szCs w:val="24"/>
        </w:rPr>
        <w:t xml:space="preserve">Члан </w:t>
      </w:r>
      <w:r w:rsidRPr="00791C59">
        <w:rPr>
          <w:rFonts w:ascii="Times New Roman" w:eastAsia="Times New Roman" w:hAnsi="Times New Roman"/>
          <w:b/>
          <w:bCs/>
          <w:color w:val="000000"/>
          <w:spacing w:val="20"/>
          <w:sz w:val="24"/>
          <w:szCs w:val="24"/>
          <w:lang w:val="sr-Cyrl-CS"/>
        </w:rPr>
        <w:t>50</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Записник и одлуке са седнице Савета родитеља морају се саставити, потписати и објавити на огласној табли Школе најкасније пет дана по одржаној седници.</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Одлуке и препоруке не могу се реализовати док записник не буде потписан.</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Председник Савета родитеља и директор Школе дужни су да се старају о извршавању донетих одлука и закључака.</w:t>
      </w:r>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bookmarkStart w:id="49" w:name="sadrzaj51"/>
      <w:bookmarkEnd w:id="49"/>
      <w:r w:rsidRPr="00791C59">
        <w:rPr>
          <w:rFonts w:ascii="Times New Roman" w:eastAsia="Times New Roman" w:hAnsi="Times New Roman"/>
          <w:b/>
          <w:bCs/>
          <w:color w:val="000000"/>
          <w:spacing w:val="20"/>
          <w:sz w:val="24"/>
          <w:szCs w:val="24"/>
        </w:rPr>
        <w:t>Члан 5</w:t>
      </w:r>
      <w:r w:rsidRPr="00791C59">
        <w:rPr>
          <w:rFonts w:ascii="Times New Roman" w:eastAsia="Times New Roman" w:hAnsi="Times New Roman"/>
          <w:b/>
          <w:bCs/>
          <w:color w:val="000000"/>
          <w:spacing w:val="20"/>
          <w:sz w:val="24"/>
          <w:szCs w:val="24"/>
          <w:lang w:val="sr-Cyrl-CS"/>
        </w:rPr>
        <w:t>1</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Записник се чува у архиви Школе, са записницима осталих органа Школе.</w:t>
      </w:r>
    </w:p>
    <w:p w:rsidR="00312A4C" w:rsidRDefault="00312A4C" w:rsidP="00A17820">
      <w:pPr>
        <w:spacing w:before="240" w:after="240" w:line="240" w:lineRule="auto"/>
        <w:rPr>
          <w:rFonts w:ascii="Times New Roman" w:eastAsia="Times New Roman" w:hAnsi="Times New Roman"/>
          <w:b/>
          <w:bCs/>
          <w:color w:val="000000"/>
          <w:spacing w:val="20"/>
          <w:sz w:val="24"/>
          <w:szCs w:val="24"/>
        </w:rPr>
      </w:pPr>
      <w:bookmarkStart w:id="50" w:name="sadrzaj52"/>
      <w:bookmarkEnd w:id="50"/>
    </w:p>
    <w:p w:rsidR="00312A4C" w:rsidRPr="00791C59" w:rsidRDefault="00312A4C" w:rsidP="00312A4C">
      <w:pPr>
        <w:spacing w:before="240" w:after="240" w:line="240" w:lineRule="auto"/>
        <w:jc w:val="center"/>
        <w:rPr>
          <w:rFonts w:ascii="Times New Roman" w:eastAsia="Times New Roman" w:hAnsi="Times New Roman"/>
          <w:b/>
          <w:bCs/>
          <w:color w:val="000000"/>
          <w:spacing w:val="20"/>
          <w:sz w:val="24"/>
          <w:szCs w:val="24"/>
        </w:rPr>
      </w:pPr>
      <w:r w:rsidRPr="00791C59">
        <w:rPr>
          <w:rFonts w:ascii="Times New Roman" w:eastAsia="Times New Roman" w:hAnsi="Times New Roman"/>
          <w:b/>
          <w:bCs/>
          <w:color w:val="000000"/>
          <w:spacing w:val="20"/>
          <w:sz w:val="24"/>
          <w:szCs w:val="24"/>
        </w:rPr>
        <w:t>Члан 5</w:t>
      </w:r>
      <w:r w:rsidRPr="00791C59">
        <w:rPr>
          <w:rFonts w:ascii="Times New Roman" w:eastAsia="Times New Roman" w:hAnsi="Times New Roman"/>
          <w:b/>
          <w:bCs/>
          <w:color w:val="000000"/>
          <w:spacing w:val="20"/>
          <w:sz w:val="24"/>
          <w:szCs w:val="24"/>
          <w:lang w:val="sr-Cyrl-CS"/>
        </w:rPr>
        <w:t>2</w:t>
      </w:r>
      <w:r w:rsidRPr="00791C59">
        <w:rPr>
          <w:rFonts w:ascii="Times New Roman" w:eastAsia="Times New Roman" w:hAnsi="Times New Roman"/>
          <w:b/>
          <w:bCs/>
          <w:color w:val="000000"/>
          <w:spacing w:val="20"/>
          <w:sz w:val="24"/>
          <w:szCs w:val="24"/>
        </w:rPr>
        <w:t>.</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Записник се доставља сваком члану Савета родитеља, уз позив за наредну седницу, а усваја се на почетку прве наредне седнице.</w:t>
      </w:r>
    </w:p>
    <w:p w:rsidR="00312A4C" w:rsidRPr="00791C59" w:rsidRDefault="00312A4C" w:rsidP="00312A4C">
      <w:pPr>
        <w:spacing w:before="100" w:beforeAutospacing="1" w:after="100" w:afterAutospacing="1" w:line="240" w:lineRule="auto"/>
        <w:rPr>
          <w:rFonts w:ascii="Times New Roman" w:eastAsia="Times New Roman" w:hAnsi="Times New Roman"/>
          <w:b/>
          <w:color w:val="000000"/>
          <w:sz w:val="24"/>
          <w:szCs w:val="24"/>
        </w:rPr>
      </w:pPr>
      <w:r w:rsidRPr="00791C59">
        <w:rPr>
          <w:rFonts w:ascii="Times New Roman" w:eastAsia="Times New Roman" w:hAnsi="Times New Roman"/>
          <w:b/>
          <w:color w:val="000000"/>
          <w:sz w:val="24"/>
          <w:szCs w:val="24"/>
        </w:rPr>
        <w:lastRenderedPageBreak/>
        <w:t>VIII КОМИСИЈЕ САВЕТА РОДИТЕЉА</w:t>
      </w:r>
    </w:p>
    <w:p w:rsidR="00312A4C" w:rsidRPr="00472895" w:rsidRDefault="00312A4C" w:rsidP="00312A4C">
      <w:pPr>
        <w:spacing w:after="0" w:line="240" w:lineRule="auto"/>
        <w:jc w:val="center"/>
        <w:rPr>
          <w:rFonts w:ascii="Times New Roman" w:eastAsia="Times New Roman" w:hAnsi="Times New Roman"/>
          <w:b/>
          <w:bCs/>
          <w:color w:val="000000"/>
          <w:spacing w:val="20"/>
          <w:sz w:val="24"/>
          <w:szCs w:val="24"/>
          <w:lang w:val="sr-Cyrl-CS"/>
        </w:rPr>
      </w:pPr>
      <w:bookmarkStart w:id="51" w:name="sadrzaj53"/>
      <w:bookmarkEnd w:id="51"/>
      <w:r w:rsidRPr="00472895">
        <w:rPr>
          <w:rFonts w:ascii="Times New Roman" w:eastAsia="Times New Roman" w:hAnsi="Times New Roman"/>
          <w:b/>
          <w:bCs/>
          <w:color w:val="000000"/>
          <w:spacing w:val="20"/>
          <w:sz w:val="24"/>
          <w:szCs w:val="24"/>
        </w:rPr>
        <w:t>Члан 5</w:t>
      </w:r>
      <w:r w:rsidRPr="00472895">
        <w:rPr>
          <w:rFonts w:ascii="Times New Roman" w:eastAsia="Times New Roman" w:hAnsi="Times New Roman"/>
          <w:b/>
          <w:bCs/>
          <w:color w:val="000000"/>
          <w:spacing w:val="20"/>
          <w:sz w:val="24"/>
          <w:szCs w:val="24"/>
          <w:lang w:val="sr-Cyrl-CS"/>
        </w:rPr>
        <w:t>3</w:t>
      </w:r>
      <w:r w:rsidRPr="00472895">
        <w:rPr>
          <w:rFonts w:ascii="Times New Roman" w:eastAsia="Times New Roman" w:hAnsi="Times New Roman"/>
          <w:b/>
          <w:bCs/>
          <w:color w:val="000000"/>
          <w:spacing w:val="20"/>
          <w:sz w:val="24"/>
          <w:szCs w:val="24"/>
        </w:rPr>
        <w:t>.</w:t>
      </w:r>
    </w:p>
    <w:p w:rsidR="00312A4C" w:rsidRPr="00472895" w:rsidRDefault="00312A4C" w:rsidP="00312A4C">
      <w:pPr>
        <w:spacing w:after="0" w:line="240" w:lineRule="auto"/>
        <w:jc w:val="center"/>
        <w:rPr>
          <w:rFonts w:ascii="Times New Roman" w:eastAsia="Times New Roman" w:hAnsi="Times New Roman"/>
          <w:b/>
          <w:bCs/>
          <w:color w:val="000000"/>
          <w:spacing w:val="20"/>
          <w:sz w:val="24"/>
          <w:szCs w:val="24"/>
          <w:lang w:val="sr-Cyrl-CS"/>
        </w:rPr>
      </w:pPr>
    </w:p>
    <w:p w:rsidR="00312A4C" w:rsidRPr="00472895" w:rsidRDefault="00312A4C" w:rsidP="00312A4C">
      <w:pPr>
        <w:spacing w:after="0" w:line="240" w:lineRule="auto"/>
        <w:ind w:firstLine="720"/>
        <w:jc w:val="both"/>
        <w:rPr>
          <w:rFonts w:ascii="Times New Roman" w:eastAsia="Times New Roman" w:hAnsi="Times New Roman"/>
          <w:color w:val="000000"/>
          <w:sz w:val="24"/>
          <w:szCs w:val="24"/>
        </w:rPr>
      </w:pPr>
      <w:r w:rsidRPr="00472895">
        <w:rPr>
          <w:rFonts w:ascii="Times New Roman" w:eastAsia="Times New Roman" w:hAnsi="Times New Roman"/>
          <w:color w:val="000000"/>
          <w:sz w:val="24"/>
          <w:szCs w:val="24"/>
        </w:rPr>
        <w:t>Ради извршавања појединих задатака из надлежности Савета родитеља, исти може образовати сталне и повремене комисије.</w:t>
      </w:r>
    </w:p>
    <w:p w:rsidR="00312A4C" w:rsidRPr="00472895" w:rsidRDefault="00312A4C" w:rsidP="00312A4C">
      <w:pPr>
        <w:spacing w:before="60" w:after="60" w:line="240" w:lineRule="auto"/>
        <w:ind w:firstLine="720"/>
        <w:jc w:val="both"/>
        <w:rPr>
          <w:rFonts w:ascii="Times New Roman" w:eastAsia="Times New Roman" w:hAnsi="Times New Roman"/>
          <w:color w:val="000000"/>
          <w:sz w:val="24"/>
          <w:szCs w:val="24"/>
        </w:rPr>
      </w:pPr>
      <w:r w:rsidRPr="00472895">
        <w:rPr>
          <w:rFonts w:ascii="Times New Roman" w:eastAsia="Times New Roman" w:hAnsi="Times New Roman"/>
          <w:color w:val="000000"/>
          <w:sz w:val="24"/>
          <w:szCs w:val="24"/>
        </w:rPr>
        <w:t>Одлуком о образовању комисије утврђује се њен задатак и рок извршавања.</w:t>
      </w:r>
    </w:p>
    <w:p w:rsidR="00312A4C" w:rsidRPr="00472895" w:rsidRDefault="00312A4C" w:rsidP="00312A4C">
      <w:pPr>
        <w:spacing w:before="60" w:after="60" w:line="240" w:lineRule="auto"/>
        <w:jc w:val="both"/>
        <w:rPr>
          <w:rFonts w:ascii="Times New Roman" w:eastAsia="Times New Roman" w:hAnsi="Times New Roman"/>
          <w:color w:val="000000"/>
          <w:sz w:val="24"/>
          <w:szCs w:val="24"/>
          <w:lang w:val="sr-Cyrl-CS"/>
        </w:rPr>
      </w:pPr>
      <w:r w:rsidRPr="00472895">
        <w:rPr>
          <w:rFonts w:ascii="Times New Roman" w:eastAsia="Times New Roman" w:hAnsi="Times New Roman"/>
          <w:color w:val="000000"/>
          <w:sz w:val="24"/>
          <w:szCs w:val="24"/>
        </w:rPr>
        <w:t>За извршавање задатака комисија из става 1. овог члана одговора Савету родитеља.</w:t>
      </w:r>
    </w:p>
    <w:p w:rsidR="00312A4C" w:rsidRPr="00472895" w:rsidRDefault="00312A4C" w:rsidP="00312A4C">
      <w:pPr>
        <w:spacing w:before="60" w:after="60" w:line="240" w:lineRule="auto"/>
        <w:jc w:val="both"/>
        <w:rPr>
          <w:rFonts w:ascii="Times New Roman" w:eastAsia="Times New Roman" w:hAnsi="Times New Roman"/>
          <w:color w:val="000000"/>
          <w:sz w:val="24"/>
          <w:szCs w:val="24"/>
          <w:lang w:val="sr-Cyrl-CS"/>
        </w:rPr>
      </w:pPr>
    </w:p>
    <w:p w:rsidR="00312A4C" w:rsidRPr="00472895" w:rsidRDefault="00312A4C" w:rsidP="00312A4C">
      <w:pPr>
        <w:spacing w:after="0" w:line="240" w:lineRule="auto"/>
        <w:jc w:val="both"/>
        <w:rPr>
          <w:rFonts w:ascii="Times New Roman" w:eastAsia="Times New Roman" w:hAnsi="Times New Roman"/>
          <w:color w:val="000000"/>
          <w:sz w:val="24"/>
          <w:szCs w:val="24"/>
        </w:rPr>
      </w:pPr>
      <w:r w:rsidRPr="00472895">
        <w:rPr>
          <w:rFonts w:ascii="Times New Roman" w:eastAsia="Times New Roman" w:hAnsi="Times New Roman"/>
          <w:b/>
          <w:color w:val="000000"/>
          <w:sz w:val="24"/>
          <w:szCs w:val="24"/>
        </w:rPr>
        <w:t>IX ЗАВРШНЕ ОДРЕДБЕ</w:t>
      </w:r>
    </w:p>
    <w:p w:rsidR="00312A4C" w:rsidRPr="00472895" w:rsidRDefault="00312A4C" w:rsidP="00312A4C">
      <w:pPr>
        <w:spacing w:after="0" w:line="240" w:lineRule="auto"/>
        <w:jc w:val="center"/>
        <w:rPr>
          <w:rFonts w:ascii="Times New Roman" w:eastAsia="Times New Roman" w:hAnsi="Times New Roman"/>
          <w:b/>
          <w:bCs/>
          <w:color w:val="000000"/>
          <w:spacing w:val="20"/>
          <w:sz w:val="24"/>
          <w:szCs w:val="24"/>
          <w:lang w:val="sr-Cyrl-CS"/>
        </w:rPr>
      </w:pPr>
      <w:bookmarkStart w:id="52" w:name="sadrzaj54"/>
      <w:bookmarkEnd w:id="52"/>
      <w:r w:rsidRPr="00472895">
        <w:rPr>
          <w:rFonts w:ascii="Times New Roman" w:eastAsia="Times New Roman" w:hAnsi="Times New Roman"/>
          <w:b/>
          <w:bCs/>
          <w:color w:val="000000"/>
          <w:spacing w:val="20"/>
          <w:sz w:val="24"/>
          <w:szCs w:val="24"/>
        </w:rPr>
        <w:t>Члан 5</w:t>
      </w:r>
      <w:r w:rsidRPr="00472895">
        <w:rPr>
          <w:rFonts w:ascii="Times New Roman" w:eastAsia="Times New Roman" w:hAnsi="Times New Roman"/>
          <w:b/>
          <w:bCs/>
          <w:color w:val="000000"/>
          <w:spacing w:val="20"/>
          <w:sz w:val="24"/>
          <w:szCs w:val="24"/>
          <w:lang w:val="sr-Cyrl-CS"/>
        </w:rPr>
        <w:t>4</w:t>
      </w:r>
      <w:r w:rsidRPr="00472895">
        <w:rPr>
          <w:rFonts w:ascii="Times New Roman" w:eastAsia="Times New Roman" w:hAnsi="Times New Roman"/>
          <w:b/>
          <w:bCs/>
          <w:color w:val="000000"/>
          <w:spacing w:val="20"/>
          <w:sz w:val="24"/>
          <w:szCs w:val="24"/>
        </w:rPr>
        <w:t>.</w:t>
      </w:r>
    </w:p>
    <w:p w:rsidR="00312A4C" w:rsidRPr="00472895" w:rsidRDefault="00312A4C" w:rsidP="00312A4C">
      <w:pPr>
        <w:spacing w:after="0" w:line="240" w:lineRule="auto"/>
        <w:jc w:val="center"/>
        <w:rPr>
          <w:rFonts w:ascii="Times New Roman" w:eastAsia="Times New Roman" w:hAnsi="Times New Roman"/>
          <w:b/>
          <w:bCs/>
          <w:color w:val="000000"/>
          <w:spacing w:val="20"/>
          <w:sz w:val="24"/>
          <w:szCs w:val="24"/>
          <w:lang w:val="sr-Cyrl-CS"/>
        </w:rPr>
      </w:pPr>
    </w:p>
    <w:p w:rsidR="00312A4C" w:rsidRPr="00472895" w:rsidRDefault="00312A4C" w:rsidP="00312A4C">
      <w:pPr>
        <w:spacing w:after="0" w:line="240" w:lineRule="auto"/>
        <w:jc w:val="both"/>
        <w:rPr>
          <w:rFonts w:ascii="Times New Roman" w:eastAsia="Times New Roman" w:hAnsi="Times New Roman"/>
          <w:color w:val="000000"/>
          <w:sz w:val="24"/>
          <w:szCs w:val="24"/>
        </w:rPr>
      </w:pPr>
      <w:r w:rsidRPr="00472895">
        <w:rPr>
          <w:rFonts w:ascii="Times New Roman" w:eastAsia="Times New Roman" w:hAnsi="Times New Roman"/>
          <w:color w:val="000000"/>
          <w:sz w:val="24"/>
          <w:szCs w:val="24"/>
        </w:rPr>
        <w:t>Измене и допуне овог пословника врше се на исти начин и по поступку као и његово доношење.</w:t>
      </w:r>
    </w:p>
    <w:p w:rsidR="00312A4C" w:rsidRPr="00472895" w:rsidRDefault="00312A4C" w:rsidP="00312A4C">
      <w:pPr>
        <w:spacing w:after="0" w:line="240" w:lineRule="auto"/>
        <w:jc w:val="center"/>
        <w:rPr>
          <w:rFonts w:ascii="Times New Roman" w:eastAsia="Times New Roman" w:hAnsi="Times New Roman"/>
          <w:b/>
          <w:bCs/>
          <w:color w:val="000000"/>
          <w:spacing w:val="20"/>
          <w:sz w:val="24"/>
          <w:szCs w:val="24"/>
        </w:rPr>
      </w:pPr>
      <w:bookmarkStart w:id="53" w:name="sadrzaj55"/>
      <w:bookmarkEnd w:id="53"/>
      <w:r w:rsidRPr="00472895">
        <w:rPr>
          <w:rFonts w:ascii="Times New Roman" w:eastAsia="Times New Roman" w:hAnsi="Times New Roman"/>
          <w:b/>
          <w:bCs/>
          <w:color w:val="000000"/>
          <w:spacing w:val="20"/>
          <w:sz w:val="24"/>
          <w:szCs w:val="24"/>
        </w:rPr>
        <w:t>Члан 5</w:t>
      </w:r>
      <w:r w:rsidRPr="00472895">
        <w:rPr>
          <w:rFonts w:ascii="Times New Roman" w:eastAsia="Times New Roman" w:hAnsi="Times New Roman"/>
          <w:b/>
          <w:bCs/>
          <w:color w:val="000000"/>
          <w:spacing w:val="20"/>
          <w:sz w:val="24"/>
          <w:szCs w:val="24"/>
          <w:lang w:val="sr-Cyrl-CS"/>
        </w:rPr>
        <w:t>5</w:t>
      </w:r>
      <w:r w:rsidRPr="00472895">
        <w:rPr>
          <w:rFonts w:ascii="Times New Roman" w:eastAsia="Times New Roman" w:hAnsi="Times New Roman"/>
          <w:b/>
          <w:bCs/>
          <w:color w:val="000000"/>
          <w:spacing w:val="20"/>
          <w:sz w:val="24"/>
          <w:szCs w:val="24"/>
        </w:rPr>
        <w:t>.</w:t>
      </w:r>
    </w:p>
    <w:p w:rsidR="00312A4C" w:rsidRPr="00472895" w:rsidRDefault="00312A4C" w:rsidP="00312A4C">
      <w:pPr>
        <w:spacing w:after="0" w:line="240" w:lineRule="auto"/>
        <w:rPr>
          <w:rFonts w:ascii="Times New Roman" w:eastAsia="Times New Roman" w:hAnsi="Times New Roman"/>
          <w:b/>
          <w:bCs/>
          <w:color w:val="000000"/>
          <w:spacing w:val="20"/>
          <w:sz w:val="24"/>
          <w:szCs w:val="24"/>
        </w:rPr>
      </w:pPr>
    </w:p>
    <w:p w:rsidR="00312A4C" w:rsidRPr="00B56D13" w:rsidRDefault="00312A4C" w:rsidP="00312A4C">
      <w:pPr>
        <w:pStyle w:val="NoSpacing"/>
        <w:rPr>
          <w:rFonts w:ascii="Times New Roman" w:hAnsi="Times New Roman"/>
          <w:sz w:val="24"/>
          <w:szCs w:val="24"/>
          <w:lang w:val="sr-Cyrl-CS"/>
        </w:rPr>
      </w:pPr>
      <w:r w:rsidRPr="00B56D13">
        <w:rPr>
          <w:rFonts w:ascii="Times New Roman" w:hAnsi="Times New Roman"/>
          <w:sz w:val="24"/>
          <w:szCs w:val="24"/>
          <w:lang w:val="sr-Cyrl-CS"/>
        </w:rPr>
        <w:t xml:space="preserve">Даном ступања на снагу пословника престаје да важи Пословник о раду Савета </w:t>
      </w:r>
      <w:r>
        <w:rPr>
          <w:rFonts w:ascii="Times New Roman" w:hAnsi="Times New Roman"/>
          <w:sz w:val="24"/>
          <w:szCs w:val="24"/>
          <w:lang w:val="sr-Cyrl-CS"/>
        </w:rPr>
        <w:t xml:space="preserve">родитеља заведен под дел.бројем </w:t>
      </w:r>
      <w:r w:rsidR="00D0661D">
        <w:rPr>
          <w:rFonts w:ascii="Times New Roman" w:eastAsia="Times New Roman" w:hAnsi="Times New Roman"/>
          <w:color w:val="000000"/>
          <w:sz w:val="24"/>
          <w:szCs w:val="24"/>
        </w:rPr>
        <w:t xml:space="preserve">645 </w:t>
      </w:r>
      <w:r w:rsidR="00D0661D">
        <w:rPr>
          <w:rFonts w:ascii="Times New Roman" w:eastAsia="Times New Roman" w:hAnsi="Times New Roman"/>
          <w:color w:val="000000"/>
          <w:sz w:val="24"/>
          <w:szCs w:val="24"/>
          <w:lang w:val="sr-Cyrl-CS"/>
        </w:rPr>
        <w:t>од 1</w:t>
      </w:r>
      <w:r w:rsidR="00D0661D">
        <w:rPr>
          <w:rFonts w:ascii="Times New Roman" w:eastAsia="Times New Roman" w:hAnsi="Times New Roman"/>
          <w:color w:val="000000"/>
          <w:sz w:val="24"/>
          <w:szCs w:val="24"/>
        </w:rPr>
        <w:t>3</w:t>
      </w:r>
      <w:r w:rsidR="00D0661D">
        <w:rPr>
          <w:rFonts w:ascii="Times New Roman" w:eastAsia="Times New Roman" w:hAnsi="Times New Roman"/>
          <w:color w:val="000000"/>
          <w:sz w:val="24"/>
          <w:szCs w:val="24"/>
          <w:lang w:val="sr-Cyrl-CS"/>
        </w:rPr>
        <w:t>.0</w:t>
      </w:r>
      <w:r w:rsidR="00D0661D">
        <w:rPr>
          <w:rFonts w:ascii="Times New Roman" w:eastAsia="Times New Roman" w:hAnsi="Times New Roman"/>
          <w:color w:val="000000"/>
          <w:sz w:val="24"/>
          <w:szCs w:val="24"/>
        </w:rPr>
        <w:t>9</w:t>
      </w:r>
      <w:r w:rsidR="00D0661D">
        <w:rPr>
          <w:rFonts w:ascii="Times New Roman" w:eastAsia="Times New Roman" w:hAnsi="Times New Roman"/>
          <w:color w:val="000000"/>
          <w:sz w:val="24"/>
          <w:szCs w:val="24"/>
          <w:lang w:val="sr-Cyrl-CS"/>
        </w:rPr>
        <w:t>.202</w:t>
      </w:r>
      <w:r w:rsidR="00D0661D">
        <w:rPr>
          <w:rFonts w:ascii="Times New Roman" w:eastAsia="Times New Roman" w:hAnsi="Times New Roman"/>
          <w:color w:val="000000"/>
          <w:sz w:val="24"/>
          <w:szCs w:val="24"/>
        </w:rPr>
        <w:t>4</w:t>
      </w:r>
      <w:r w:rsidRPr="00B56D13">
        <w:rPr>
          <w:rFonts w:ascii="Times New Roman" w:hAnsi="Times New Roman"/>
          <w:sz w:val="24"/>
          <w:szCs w:val="24"/>
          <w:lang w:val="sr-Cyrl-CS"/>
        </w:rPr>
        <w:t>.</w:t>
      </w:r>
      <w:r>
        <w:rPr>
          <w:rFonts w:ascii="Times New Roman" w:hAnsi="Times New Roman"/>
          <w:sz w:val="24"/>
          <w:szCs w:val="24"/>
          <w:lang w:val="sr-Cyrl-CS"/>
        </w:rPr>
        <w:t xml:space="preserve"> </w:t>
      </w:r>
      <w:r w:rsidRPr="00B56D13">
        <w:rPr>
          <w:rFonts w:ascii="Times New Roman" w:hAnsi="Times New Roman"/>
          <w:sz w:val="24"/>
          <w:szCs w:val="24"/>
          <w:lang w:val="sr-Cyrl-CS"/>
        </w:rPr>
        <w:t>године.</w:t>
      </w:r>
    </w:p>
    <w:p w:rsidR="00312A4C" w:rsidRPr="00B56D13" w:rsidRDefault="00312A4C" w:rsidP="00312A4C">
      <w:pPr>
        <w:pStyle w:val="NoSpacing"/>
        <w:rPr>
          <w:rFonts w:ascii="Times New Roman" w:hAnsi="Times New Roman"/>
          <w:lang w:val="sr-Cyrl-CS"/>
        </w:rPr>
      </w:pPr>
    </w:p>
    <w:p w:rsidR="00312A4C" w:rsidRPr="00472895" w:rsidRDefault="00312A4C" w:rsidP="00312A4C">
      <w:pPr>
        <w:tabs>
          <w:tab w:val="left" w:pos="426"/>
        </w:tabs>
        <w:spacing w:after="0" w:line="240" w:lineRule="auto"/>
        <w:jc w:val="center"/>
        <w:rPr>
          <w:rFonts w:ascii="Times New Roman" w:eastAsia="Times New Roman" w:hAnsi="Times New Roman"/>
          <w:b/>
          <w:bCs/>
          <w:color w:val="000000"/>
          <w:spacing w:val="20"/>
          <w:sz w:val="24"/>
          <w:szCs w:val="24"/>
          <w:lang w:val="sr-Cyrl-CS"/>
        </w:rPr>
      </w:pPr>
      <w:r w:rsidRPr="00472895">
        <w:rPr>
          <w:rFonts w:ascii="Times New Roman" w:eastAsia="Times New Roman" w:hAnsi="Times New Roman"/>
          <w:b/>
          <w:bCs/>
          <w:color w:val="000000"/>
          <w:spacing w:val="20"/>
          <w:sz w:val="24"/>
          <w:szCs w:val="24"/>
          <w:lang w:val="sr-Cyrl-CS"/>
        </w:rPr>
        <w:t>Члан 56.</w:t>
      </w:r>
    </w:p>
    <w:p w:rsidR="00312A4C" w:rsidRPr="00472895" w:rsidRDefault="00312A4C" w:rsidP="00312A4C">
      <w:pPr>
        <w:spacing w:after="0" w:line="240" w:lineRule="auto"/>
        <w:jc w:val="both"/>
        <w:rPr>
          <w:rFonts w:ascii="Times New Roman" w:eastAsia="Times New Roman" w:hAnsi="Times New Roman"/>
          <w:color w:val="000000"/>
          <w:sz w:val="24"/>
          <w:szCs w:val="24"/>
          <w:lang w:val="sr-Cyrl-CS"/>
        </w:rPr>
      </w:pPr>
      <w:r w:rsidRPr="00472895">
        <w:rPr>
          <w:rFonts w:ascii="Times New Roman" w:eastAsia="Times New Roman" w:hAnsi="Times New Roman"/>
          <w:color w:val="000000"/>
          <w:sz w:val="24"/>
          <w:szCs w:val="24"/>
        </w:rPr>
        <w:t>Овај пословник ступа на снагу осмог дана од дана објављивања на огласној табли Школе.</w:t>
      </w:r>
    </w:p>
    <w:p w:rsidR="00312A4C" w:rsidRPr="00472895" w:rsidRDefault="00312A4C" w:rsidP="00312A4C">
      <w:pPr>
        <w:spacing w:after="0" w:line="240" w:lineRule="auto"/>
        <w:jc w:val="both"/>
        <w:rPr>
          <w:rFonts w:ascii="Times New Roman" w:eastAsia="Times New Roman" w:hAnsi="Times New Roman"/>
          <w:color w:val="000000"/>
          <w:sz w:val="24"/>
          <w:szCs w:val="24"/>
          <w:lang w:val="sr-Cyrl-CS"/>
        </w:rPr>
      </w:pPr>
    </w:p>
    <w:p w:rsidR="00312A4C" w:rsidRPr="00472895" w:rsidRDefault="00312A4C" w:rsidP="00312A4C">
      <w:pPr>
        <w:spacing w:after="0" w:line="240" w:lineRule="auto"/>
        <w:jc w:val="center"/>
        <w:rPr>
          <w:rFonts w:ascii="Times New Roman" w:eastAsia="Times New Roman" w:hAnsi="Times New Roman"/>
          <w:b/>
          <w:color w:val="000000"/>
          <w:sz w:val="24"/>
          <w:szCs w:val="24"/>
          <w:lang w:val="sr-Cyrl-CS"/>
        </w:rPr>
      </w:pPr>
      <w:r w:rsidRPr="00472895">
        <w:rPr>
          <w:rFonts w:ascii="Times New Roman" w:eastAsia="Times New Roman" w:hAnsi="Times New Roman"/>
          <w:b/>
          <w:color w:val="000000"/>
          <w:sz w:val="24"/>
          <w:szCs w:val="24"/>
          <w:lang w:val="sr-Cyrl-CS"/>
        </w:rPr>
        <w:t>Члан 57.</w:t>
      </w:r>
    </w:p>
    <w:p w:rsidR="00312A4C" w:rsidRPr="00472895" w:rsidRDefault="00312A4C" w:rsidP="00312A4C">
      <w:pPr>
        <w:spacing w:after="0" w:line="240" w:lineRule="auto"/>
        <w:jc w:val="center"/>
        <w:rPr>
          <w:rFonts w:ascii="Times New Roman" w:eastAsia="Times New Roman" w:hAnsi="Times New Roman"/>
          <w:b/>
          <w:color w:val="000000"/>
          <w:sz w:val="24"/>
          <w:szCs w:val="24"/>
          <w:lang w:val="sr-Cyrl-CS"/>
        </w:rPr>
      </w:pPr>
    </w:p>
    <w:p w:rsidR="00312A4C" w:rsidRPr="00472895" w:rsidRDefault="00312A4C" w:rsidP="00312A4C">
      <w:pPr>
        <w:spacing w:after="0" w:line="240" w:lineRule="auto"/>
        <w:rPr>
          <w:rFonts w:ascii="Times New Roman" w:eastAsia="Times New Roman" w:hAnsi="Times New Roman"/>
          <w:color w:val="000000"/>
          <w:sz w:val="24"/>
          <w:szCs w:val="24"/>
          <w:lang w:val="sr-Cyrl-CS"/>
        </w:rPr>
      </w:pPr>
      <w:r w:rsidRPr="00472895">
        <w:rPr>
          <w:rFonts w:ascii="Times New Roman" w:eastAsia="Times New Roman" w:hAnsi="Times New Roman"/>
          <w:color w:val="000000"/>
          <w:sz w:val="24"/>
          <w:szCs w:val="24"/>
          <w:lang w:val="sr-Cyrl-CS"/>
        </w:rPr>
        <w:t xml:space="preserve">Правилник је </w:t>
      </w:r>
      <w:r>
        <w:rPr>
          <w:rFonts w:ascii="Times New Roman" w:eastAsia="Times New Roman" w:hAnsi="Times New Roman"/>
          <w:color w:val="000000"/>
          <w:sz w:val="24"/>
          <w:szCs w:val="24"/>
          <w:lang w:val="sr-Cyrl-CS"/>
        </w:rPr>
        <w:t xml:space="preserve">заведен под деловодним бројем </w:t>
      </w:r>
      <w:r w:rsidR="00D0661D">
        <w:rPr>
          <w:rFonts w:ascii="Times New Roman" w:eastAsia="Times New Roman" w:hAnsi="Times New Roman"/>
          <w:color w:val="000000"/>
          <w:sz w:val="24"/>
          <w:szCs w:val="24"/>
        </w:rPr>
        <w:t>680</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sr-Cyrl-CS"/>
        </w:rPr>
        <w:t>од 1</w:t>
      </w:r>
      <w:r w:rsidR="00D0661D">
        <w:rPr>
          <w:rFonts w:ascii="Times New Roman" w:eastAsia="Times New Roman" w:hAnsi="Times New Roman"/>
          <w:color w:val="000000"/>
          <w:sz w:val="24"/>
          <w:szCs w:val="24"/>
        </w:rPr>
        <w:t>2</w:t>
      </w:r>
      <w:r>
        <w:rPr>
          <w:rFonts w:ascii="Times New Roman" w:eastAsia="Times New Roman" w:hAnsi="Times New Roman"/>
          <w:color w:val="000000"/>
          <w:sz w:val="24"/>
          <w:szCs w:val="24"/>
          <w:lang w:val="sr-Cyrl-CS"/>
        </w:rPr>
        <w:t>.0</w:t>
      </w:r>
      <w:r>
        <w:rPr>
          <w:rFonts w:ascii="Times New Roman" w:eastAsia="Times New Roman" w:hAnsi="Times New Roman"/>
          <w:color w:val="000000"/>
          <w:sz w:val="24"/>
          <w:szCs w:val="24"/>
        </w:rPr>
        <w:t>9</w:t>
      </w:r>
      <w:r>
        <w:rPr>
          <w:rFonts w:ascii="Times New Roman" w:eastAsia="Times New Roman" w:hAnsi="Times New Roman"/>
          <w:color w:val="000000"/>
          <w:sz w:val="24"/>
          <w:szCs w:val="24"/>
          <w:lang w:val="sr-Cyrl-CS"/>
        </w:rPr>
        <w:t>.202</w:t>
      </w:r>
      <w:r w:rsidR="00D0661D">
        <w:rPr>
          <w:rFonts w:ascii="Times New Roman" w:eastAsia="Times New Roman" w:hAnsi="Times New Roman"/>
          <w:color w:val="000000"/>
          <w:sz w:val="24"/>
          <w:szCs w:val="24"/>
        </w:rPr>
        <w:t>5</w:t>
      </w:r>
      <w:r>
        <w:rPr>
          <w:rFonts w:ascii="Times New Roman" w:eastAsia="Times New Roman" w:hAnsi="Times New Roman"/>
          <w:color w:val="000000"/>
          <w:sz w:val="24"/>
          <w:szCs w:val="24"/>
          <w:lang w:val="sr-Cyrl-CS"/>
        </w:rPr>
        <w:t xml:space="preserve"> </w:t>
      </w:r>
      <w:r w:rsidRPr="00472895">
        <w:rPr>
          <w:rFonts w:ascii="Times New Roman" w:eastAsia="Times New Roman" w:hAnsi="Times New Roman"/>
          <w:color w:val="000000"/>
          <w:sz w:val="24"/>
          <w:szCs w:val="24"/>
          <w:lang w:val="sr-Cyrl-CS"/>
        </w:rPr>
        <w:t>.године,</w:t>
      </w:r>
      <w:r>
        <w:rPr>
          <w:rFonts w:ascii="Times New Roman" w:eastAsia="Times New Roman" w:hAnsi="Times New Roman"/>
          <w:color w:val="000000"/>
          <w:sz w:val="24"/>
          <w:szCs w:val="24"/>
          <w:lang w:val="sr-Cyrl-CS"/>
        </w:rPr>
        <w:t xml:space="preserve"> </w:t>
      </w:r>
      <w:r w:rsidRPr="00472895">
        <w:rPr>
          <w:rFonts w:ascii="Times New Roman" w:eastAsia="Times New Roman" w:hAnsi="Times New Roman"/>
          <w:color w:val="000000"/>
          <w:sz w:val="24"/>
          <w:szCs w:val="24"/>
          <w:lang w:val="sr-Cyrl-CS"/>
        </w:rPr>
        <w:t>објављ</w:t>
      </w:r>
      <w:r>
        <w:rPr>
          <w:rFonts w:ascii="Times New Roman" w:eastAsia="Times New Roman" w:hAnsi="Times New Roman"/>
          <w:color w:val="000000"/>
          <w:sz w:val="24"/>
          <w:szCs w:val="24"/>
          <w:lang w:val="sr-Cyrl-CS"/>
        </w:rPr>
        <w:t xml:space="preserve">ен је на огласној табли Школе </w:t>
      </w:r>
      <w:r w:rsidR="00D0661D">
        <w:rPr>
          <w:rFonts w:ascii="Times New Roman" w:eastAsia="Times New Roman" w:hAnsi="Times New Roman"/>
          <w:color w:val="000000"/>
          <w:sz w:val="24"/>
          <w:szCs w:val="24"/>
        </w:rPr>
        <w:t>16</w:t>
      </w:r>
      <w:r>
        <w:rPr>
          <w:rFonts w:ascii="Times New Roman" w:eastAsia="Times New Roman" w:hAnsi="Times New Roman"/>
          <w:color w:val="000000"/>
          <w:sz w:val="24"/>
          <w:szCs w:val="24"/>
          <w:lang w:val="sr-Cyrl-CS"/>
        </w:rPr>
        <w:t>.0</w:t>
      </w:r>
      <w:r>
        <w:rPr>
          <w:rFonts w:ascii="Times New Roman" w:eastAsia="Times New Roman" w:hAnsi="Times New Roman"/>
          <w:color w:val="000000"/>
          <w:sz w:val="24"/>
          <w:szCs w:val="24"/>
        </w:rPr>
        <w:t>9</w:t>
      </w:r>
      <w:r>
        <w:rPr>
          <w:rFonts w:ascii="Times New Roman" w:eastAsia="Times New Roman" w:hAnsi="Times New Roman"/>
          <w:color w:val="000000"/>
          <w:sz w:val="24"/>
          <w:szCs w:val="24"/>
          <w:lang w:val="sr-Cyrl-CS"/>
        </w:rPr>
        <w:t>.202</w:t>
      </w:r>
      <w:r w:rsidR="00D0661D">
        <w:rPr>
          <w:rFonts w:ascii="Times New Roman" w:eastAsia="Times New Roman" w:hAnsi="Times New Roman"/>
          <w:color w:val="000000"/>
          <w:sz w:val="24"/>
          <w:szCs w:val="24"/>
        </w:rPr>
        <w:t>5</w:t>
      </w:r>
      <w:r w:rsidRPr="00472895">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lang w:val="sr-Cyrl-CS"/>
        </w:rPr>
        <w:t xml:space="preserve"> </w:t>
      </w:r>
      <w:r w:rsidRPr="00472895">
        <w:rPr>
          <w:rFonts w:ascii="Times New Roman" w:eastAsia="Times New Roman" w:hAnsi="Times New Roman"/>
          <w:color w:val="000000"/>
          <w:sz w:val="24"/>
          <w:szCs w:val="24"/>
          <w:lang w:val="sr-Cyrl-CS"/>
        </w:rPr>
        <w:t>године,</w:t>
      </w:r>
      <w:r>
        <w:rPr>
          <w:rFonts w:ascii="Times New Roman" w:eastAsia="Times New Roman" w:hAnsi="Times New Roman"/>
          <w:color w:val="000000"/>
          <w:sz w:val="24"/>
          <w:szCs w:val="24"/>
          <w:lang w:val="sr-Cyrl-CS"/>
        </w:rPr>
        <w:t xml:space="preserve"> а ступио је на снагу </w:t>
      </w:r>
      <w:r w:rsidR="00A025DE">
        <w:rPr>
          <w:rFonts w:ascii="Times New Roman" w:eastAsia="Times New Roman" w:hAnsi="Times New Roman"/>
          <w:color w:val="000000"/>
          <w:sz w:val="24"/>
          <w:szCs w:val="24"/>
        </w:rPr>
        <w:t>24</w:t>
      </w:r>
      <w:r>
        <w:rPr>
          <w:rFonts w:ascii="Times New Roman" w:eastAsia="Times New Roman" w:hAnsi="Times New Roman"/>
          <w:color w:val="000000"/>
          <w:sz w:val="24"/>
          <w:szCs w:val="24"/>
          <w:lang w:val="sr-Cyrl-CS"/>
        </w:rPr>
        <w:t>.0</w:t>
      </w:r>
      <w:r>
        <w:rPr>
          <w:rFonts w:ascii="Times New Roman" w:eastAsia="Times New Roman" w:hAnsi="Times New Roman"/>
          <w:color w:val="000000"/>
          <w:sz w:val="24"/>
          <w:szCs w:val="24"/>
        </w:rPr>
        <w:t>9</w:t>
      </w:r>
      <w:r>
        <w:rPr>
          <w:rFonts w:ascii="Times New Roman" w:eastAsia="Times New Roman" w:hAnsi="Times New Roman"/>
          <w:color w:val="000000"/>
          <w:sz w:val="24"/>
          <w:szCs w:val="24"/>
          <w:lang w:val="sr-Cyrl-CS"/>
        </w:rPr>
        <w:t>.202</w:t>
      </w:r>
      <w:r w:rsidR="00D0661D">
        <w:rPr>
          <w:rFonts w:ascii="Times New Roman" w:eastAsia="Times New Roman" w:hAnsi="Times New Roman"/>
          <w:color w:val="000000"/>
          <w:sz w:val="24"/>
          <w:szCs w:val="24"/>
        </w:rPr>
        <w:t>5</w:t>
      </w:r>
      <w:r w:rsidRPr="00472895">
        <w:rPr>
          <w:rFonts w:ascii="Times New Roman" w:eastAsia="Times New Roman" w:hAnsi="Times New Roman"/>
          <w:color w:val="000000"/>
          <w:sz w:val="24"/>
          <w:szCs w:val="24"/>
          <w:lang w:val="sr-Cyrl-CS"/>
        </w:rPr>
        <w:t>.</w:t>
      </w:r>
      <w:r>
        <w:rPr>
          <w:rFonts w:ascii="Times New Roman" w:eastAsia="Times New Roman" w:hAnsi="Times New Roman"/>
          <w:color w:val="000000"/>
          <w:sz w:val="24"/>
          <w:szCs w:val="24"/>
          <w:lang w:val="sr-Cyrl-CS"/>
        </w:rPr>
        <w:t xml:space="preserve"> </w:t>
      </w:r>
      <w:r w:rsidRPr="00472895">
        <w:rPr>
          <w:rFonts w:ascii="Times New Roman" w:eastAsia="Times New Roman" w:hAnsi="Times New Roman"/>
          <w:color w:val="000000"/>
          <w:sz w:val="24"/>
          <w:szCs w:val="24"/>
          <w:lang w:val="sr-Cyrl-CS"/>
        </w:rPr>
        <w:t>године.</w:t>
      </w:r>
    </w:p>
    <w:p w:rsidR="00312A4C" w:rsidRPr="00472895" w:rsidRDefault="00312A4C" w:rsidP="00312A4C">
      <w:pPr>
        <w:spacing w:before="60" w:after="60" w:line="240" w:lineRule="auto"/>
        <w:jc w:val="both"/>
        <w:rPr>
          <w:rFonts w:ascii="Times New Roman" w:eastAsia="Times New Roman" w:hAnsi="Times New Roman"/>
          <w:color w:val="000000"/>
          <w:sz w:val="24"/>
          <w:szCs w:val="24"/>
        </w:rPr>
      </w:pPr>
      <w:r w:rsidRPr="00472895">
        <w:rPr>
          <w:rFonts w:ascii="Times New Roman" w:eastAsia="Times New Roman" w:hAnsi="Times New Roman"/>
          <w:color w:val="000000"/>
          <w:sz w:val="24"/>
          <w:szCs w:val="24"/>
        </w:rPr>
        <w:t> </w:t>
      </w:r>
    </w:p>
    <w:p w:rsidR="00312A4C" w:rsidRDefault="00312A4C" w:rsidP="00312A4C">
      <w:pPr>
        <w:spacing w:before="60" w:after="60" w:line="240" w:lineRule="auto"/>
        <w:jc w:val="both"/>
        <w:rPr>
          <w:rFonts w:ascii="Times New Roman" w:eastAsia="Times New Roman" w:hAnsi="Times New Roman"/>
          <w:color w:val="000000"/>
          <w:sz w:val="24"/>
          <w:szCs w:val="24"/>
        </w:rPr>
      </w:pPr>
      <w:r w:rsidRPr="00791C59">
        <w:rPr>
          <w:rFonts w:ascii="Times New Roman" w:eastAsia="Times New Roman" w:hAnsi="Times New Roman"/>
          <w:color w:val="000000"/>
          <w:sz w:val="24"/>
          <w:szCs w:val="24"/>
        </w:rPr>
        <w:t> </w:t>
      </w:r>
    </w:p>
    <w:p w:rsidR="00312A4C" w:rsidRPr="00791C59" w:rsidRDefault="00312A4C" w:rsidP="00312A4C">
      <w:pPr>
        <w:spacing w:before="60" w:after="60" w:line="240" w:lineRule="auto"/>
        <w:jc w:val="both"/>
        <w:rPr>
          <w:rFonts w:ascii="Times New Roman" w:eastAsia="Times New Roman" w:hAnsi="Times New Roman"/>
          <w:color w:val="000000"/>
          <w:sz w:val="24"/>
          <w:szCs w:val="24"/>
        </w:rPr>
      </w:pPr>
    </w:p>
    <w:tbl>
      <w:tblPr>
        <w:tblW w:w="5000" w:type="pct"/>
        <w:jc w:val="center"/>
        <w:tblCellMar>
          <w:left w:w="0" w:type="dxa"/>
          <w:right w:w="0" w:type="dxa"/>
        </w:tblCellMar>
        <w:tblLook w:val="04A0"/>
      </w:tblPr>
      <w:tblGrid>
        <w:gridCol w:w="2557"/>
        <w:gridCol w:w="2587"/>
        <w:gridCol w:w="4366"/>
      </w:tblGrid>
      <w:tr w:rsidR="00312A4C" w:rsidRPr="007749F3" w:rsidTr="00826651">
        <w:trPr>
          <w:jc w:val="center"/>
        </w:trPr>
        <w:tc>
          <w:tcPr>
            <w:tcW w:w="5580" w:type="dxa"/>
            <w:tcMar>
              <w:top w:w="75" w:type="dxa"/>
              <w:left w:w="75" w:type="dxa"/>
              <w:bottom w:w="75" w:type="dxa"/>
              <w:right w:w="75" w:type="dxa"/>
            </w:tcMar>
            <w:vAlign w:val="center"/>
            <w:hideMark/>
          </w:tcPr>
          <w:p w:rsidR="00312A4C" w:rsidRPr="00791C59" w:rsidRDefault="00312A4C" w:rsidP="00826651">
            <w:pPr>
              <w:spacing w:before="60" w:after="60" w:line="240" w:lineRule="auto"/>
              <w:jc w:val="both"/>
              <w:rPr>
                <w:rFonts w:ascii="Times New Roman" w:eastAsia="Times New Roman" w:hAnsi="Times New Roman"/>
                <w:sz w:val="24"/>
                <w:szCs w:val="24"/>
              </w:rPr>
            </w:pPr>
          </w:p>
        </w:tc>
        <w:tc>
          <w:tcPr>
            <w:tcW w:w="5580" w:type="dxa"/>
            <w:tcMar>
              <w:top w:w="75" w:type="dxa"/>
              <w:left w:w="75" w:type="dxa"/>
              <w:bottom w:w="75" w:type="dxa"/>
              <w:right w:w="75" w:type="dxa"/>
            </w:tcMar>
            <w:vAlign w:val="center"/>
            <w:hideMark/>
          </w:tcPr>
          <w:p w:rsidR="00312A4C" w:rsidRPr="00791C59" w:rsidRDefault="00312A4C" w:rsidP="00826651">
            <w:pPr>
              <w:spacing w:before="60" w:after="60" w:line="240" w:lineRule="auto"/>
              <w:jc w:val="both"/>
              <w:rPr>
                <w:rFonts w:ascii="Times New Roman" w:eastAsia="Times New Roman" w:hAnsi="Times New Roman"/>
                <w:sz w:val="24"/>
                <w:szCs w:val="24"/>
              </w:rPr>
            </w:pPr>
            <w:r w:rsidRPr="00791C59">
              <w:rPr>
                <w:rFonts w:ascii="Times New Roman" w:eastAsia="Times New Roman" w:hAnsi="Times New Roman"/>
                <w:sz w:val="24"/>
                <w:szCs w:val="24"/>
              </w:rPr>
              <w:t> </w:t>
            </w:r>
          </w:p>
        </w:tc>
        <w:tc>
          <w:tcPr>
            <w:tcW w:w="5595" w:type="dxa"/>
            <w:tcMar>
              <w:top w:w="75" w:type="dxa"/>
              <w:left w:w="75" w:type="dxa"/>
              <w:bottom w:w="75" w:type="dxa"/>
              <w:right w:w="75" w:type="dxa"/>
            </w:tcMar>
            <w:vAlign w:val="center"/>
            <w:hideMark/>
          </w:tcPr>
          <w:p w:rsidR="00312A4C" w:rsidRPr="00472895" w:rsidRDefault="00312A4C" w:rsidP="00826651">
            <w:pPr>
              <w:spacing w:before="60" w:after="60" w:line="240" w:lineRule="auto"/>
              <w:jc w:val="right"/>
              <w:rPr>
                <w:rFonts w:ascii="Times New Roman" w:eastAsia="Times New Roman" w:hAnsi="Times New Roman"/>
                <w:b/>
                <w:sz w:val="24"/>
                <w:szCs w:val="24"/>
              </w:rPr>
            </w:pPr>
            <w:r w:rsidRPr="00472895">
              <w:rPr>
                <w:rFonts w:ascii="Times New Roman" w:eastAsia="Times New Roman" w:hAnsi="Times New Roman"/>
                <w:b/>
                <w:sz w:val="24"/>
                <w:szCs w:val="24"/>
              </w:rPr>
              <w:t>Председавајући Савета родитеља</w:t>
            </w:r>
          </w:p>
          <w:p w:rsidR="00312A4C" w:rsidRPr="00791C59" w:rsidRDefault="00312A4C" w:rsidP="00826651">
            <w:pPr>
              <w:spacing w:before="60" w:after="60" w:line="240" w:lineRule="auto"/>
              <w:jc w:val="right"/>
              <w:rPr>
                <w:rFonts w:ascii="Times New Roman" w:eastAsia="Times New Roman" w:hAnsi="Times New Roman"/>
                <w:sz w:val="24"/>
                <w:szCs w:val="24"/>
              </w:rPr>
            </w:pPr>
            <w:r w:rsidRPr="00791C59">
              <w:rPr>
                <w:rFonts w:ascii="Times New Roman" w:eastAsia="Times New Roman" w:hAnsi="Times New Roman"/>
                <w:sz w:val="24"/>
                <w:szCs w:val="24"/>
              </w:rPr>
              <w:t>___________________________</w:t>
            </w:r>
          </w:p>
        </w:tc>
      </w:tr>
    </w:tbl>
    <w:p w:rsidR="00312A4C" w:rsidRPr="00791C59" w:rsidRDefault="00312A4C" w:rsidP="00312A4C">
      <w:pPr>
        <w:rPr>
          <w:rFonts w:ascii="Times New Roman" w:hAnsi="Times New Roman"/>
          <w:sz w:val="24"/>
          <w:szCs w:val="24"/>
          <w:lang w:val="sr-Cyrl-CS"/>
        </w:rPr>
      </w:pPr>
    </w:p>
    <w:p w:rsidR="004A00BB" w:rsidRDefault="004A00BB"/>
    <w:sectPr w:rsidR="004A00BB" w:rsidSect="00FA79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compat/>
  <w:rsids>
    <w:rsidRoot w:val="00312A4C"/>
    <w:rsid w:val="000567FD"/>
    <w:rsid w:val="000D0651"/>
    <w:rsid w:val="000E0648"/>
    <w:rsid w:val="001123D8"/>
    <w:rsid w:val="00312A4C"/>
    <w:rsid w:val="00350BB3"/>
    <w:rsid w:val="00382E4C"/>
    <w:rsid w:val="004A00BB"/>
    <w:rsid w:val="00520938"/>
    <w:rsid w:val="005526A8"/>
    <w:rsid w:val="00683CDE"/>
    <w:rsid w:val="007307BA"/>
    <w:rsid w:val="00754B0F"/>
    <w:rsid w:val="009F3CAA"/>
    <w:rsid w:val="00A025DE"/>
    <w:rsid w:val="00A15CFE"/>
    <w:rsid w:val="00A17820"/>
    <w:rsid w:val="00A771E7"/>
    <w:rsid w:val="00AF50A5"/>
    <w:rsid w:val="00D0661D"/>
    <w:rsid w:val="00E14D56"/>
    <w:rsid w:val="00ED195E"/>
    <w:rsid w:val="00F13FED"/>
    <w:rsid w:val="00F36A0D"/>
    <w:rsid w:val="00FD4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A4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skola1</dc:creator>
  <cp:lastModifiedBy>skola1</cp:lastModifiedBy>
  <cp:revision>2</cp:revision>
  <cp:lastPrinted>2025-09-12T08:14:00Z</cp:lastPrinted>
  <dcterms:created xsi:type="dcterms:W3CDTF">2026-03-13T13:14:00Z</dcterms:created>
  <dcterms:modified xsi:type="dcterms:W3CDTF">2026-03-13T13:14:00Z</dcterms:modified>
</cp:coreProperties>
</file>